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D1" w:rsidRPr="00C7595C" w:rsidRDefault="00EA04D1" w:rsidP="00EA04D1">
      <w:pPr>
        <w:jc w:val="both"/>
        <w:rPr>
          <w:rFonts w:ascii="Verdana" w:hAnsi="Verdana" w:cs="DejaVu Sans"/>
          <w:b/>
          <w:bCs/>
          <w:sz w:val="24"/>
          <w:szCs w:val="24"/>
        </w:rPr>
      </w:pPr>
      <w:r w:rsidRPr="00C7595C"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EA04D1" w:rsidRPr="00C7595C" w:rsidRDefault="00EA04D1" w:rsidP="00EA04D1">
      <w:pPr>
        <w:jc w:val="both"/>
        <w:rPr>
          <w:rFonts w:ascii="Verdana" w:hAnsi="Verdana" w:cs="DejaVu Sans"/>
          <w:b/>
          <w:bCs/>
          <w:sz w:val="24"/>
          <w:szCs w:val="24"/>
        </w:rPr>
      </w:pPr>
      <w:r w:rsidRPr="00C7595C">
        <w:rPr>
          <w:rFonts w:ascii="Verdana" w:hAnsi="Verdana" w:cs="DejaVu Sans"/>
          <w:b/>
          <w:bCs/>
          <w:sz w:val="24"/>
          <w:szCs w:val="24"/>
        </w:rPr>
        <w:t>COMISSÃO DE LEGISLAÇÃO E JUSTIÇA-CLJ</w:t>
      </w:r>
    </w:p>
    <w:p w:rsidR="00EA04D1" w:rsidRPr="00C7595C" w:rsidRDefault="00EA04D1" w:rsidP="00EA04D1">
      <w:pPr>
        <w:jc w:val="both"/>
        <w:rPr>
          <w:rFonts w:ascii="Verdana" w:hAnsi="Verdana" w:cs="DejaVu Sans"/>
          <w:b/>
          <w:bCs/>
          <w:sz w:val="24"/>
          <w:szCs w:val="24"/>
        </w:rPr>
      </w:pPr>
    </w:p>
    <w:p w:rsidR="00EA04D1" w:rsidRPr="00C7595C" w:rsidRDefault="00EA04D1" w:rsidP="00EA04D1">
      <w:pPr>
        <w:jc w:val="both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b/>
          <w:sz w:val="24"/>
          <w:szCs w:val="24"/>
        </w:rPr>
        <w:t>MATÉRIA</w:t>
      </w:r>
      <w:r w:rsidR="00C7595C">
        <w:rPr>
          <w:rFonts w:ascii="Verdana" w:hAnsi="Verdana" w:cs="DejaVu Sans"/>
          <w:sz w:val="24"/>
          <w:szCs w:val="24"/>
        </w:rPr>
        <w:t>: Projeto de Resolução nº 09/2019</w:t>
      </w:r>
      <w:r w:rsidRPr="00C7595C">
        <w:rPr>
          <w:rFonts w:ascii="Verdana" w:hAnsi="Verdana" w:cs="DejaVu Sans"/>
          <w:sz w:val="24"/>
          <w:szCs w:val="24"/>
        </w:rPr>
        <w:t xml:space="preserve"> - “</w:t>
      </w:r>
      <w:r w:rsidR="00C7595C">
        <w:rPr>
          <w:rFonts w:ascii="Verdana" w:hAnsi="Verdana" w:cs="DejaVu Sans"/>
          <w:sz w:val="24"/>
          <w:szCs w:val="24"/>
        </w:rPr>
        <w:t>Institui a “Galeria Virtual da Câmara Municipal de Sete Lagoas” e dá outras providências”.</w:t>
      </w:r>
    </w:p>
    <w:p w:rsidR="00EA04D1" w:rsidRPr="00C7595C" w:rsidRDefault="00EA04D1" w:rsidP="00EA04D1">
      <w:pPr>
        <w:pBdr>
          <w:bottom w:val="single" w:sz="8" w:space="2" w:color="000000"/>
        </w:pBdr>
        <w:jc w:val="both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b/>
          <w:bCs/>
          <w:sz w:val="24"/>
          <w:szCs w:val="24"/>
        </w:rPr>
        <w:t xml:space="preserve">AUTORES: </w:t>
      </w:r>
      <w:r w:rsidRPr="00C7595C">
        <w:rPr>
          <w:rFonts w:ascii="Verdana" w:hAnsi="Verdana" w:cs="DejaVu Sans"/>
          <w:bCs/>
          <w:sz w:val="24"/>
          <w:szCs w:val="24"/>
        </w:rPr>
        <w:t>Vereador</w:t>
      </w:r>
      <w:r w:rsidR="00C7595C">
        <w:rPr>
          <w:rFonts w:ascii="Verdana" w:hAnsi="Verdana" w:cs="DejaVu Sans"/>
          <w:bCs/>
          <w:sz w:val="24"/>
          <w:szCs w:val="24"/>
        </w:rPr>
        <w:t>es</w:t>
      </w:r>
      <w:r w:rsidRPr="00C7595C">
        <w:rPr>
          <w:rFonts w:ascii="Verdana" w:hAnsi="Verdana" w:cs="DejaVu Sans"/>
          <w:bCs/>
          <w:sz w:val="24"/>
          <w:szCs w:val="24"/>
        </w:rPr>
        <w:t xml:space="preserve"> </w:t>
      </w:r>
      <w:r w:rsidR="00C7595C">
        <w:rPr>
          <w:rFonts w:ascii="Verdana" w:hAnsi="Verdana" w:cs="DejaVu Sans"/>
          <w:sz w:val="24"/>
          <w:szCs w:val="24"/>
        </w:rPr>
        <w:t xml:space="preserve">Cláudio Henrique </w:t>
      </w:r>
      <w:proofErr w:type="spellStart"/>
      <w:r w:rsidR="00C7595C">
        <w:rPr>
          <w:rFonts w:ascii="Verdana" w:hAnsi="Verdana" w:cs="DejaVu Sans"/>
          <w:sz w:val="24"/>
          <w:szCs w:val="24"/>
        </w:rPr>
        <w:t>Nacif</w:t>
      </w:r>
      <w:proofErr w:type="spellEnd"/>
      <w:r w:rsidR="00C7595C">
        <w:rPr>
          <w:rFonts w:ascii="Verdana" w:hAnsi="Verdana" w:cs="DejaVu Sans"/>
          <w:sz w:val="24"/>
          <w:szCs w:val="24"/>
        </w:rPr>
        <w:t xml:space="preserve"> Gonçalves e Marli Aparecida Barbosa.</w:t>
      </w:r>
    </w:p>
    <w:p w:rsidR="00EA04D1" w:rsidRPr="00C7595C" w:rsidRDefault="00EA04D1" w:rsidP="00EA04D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 w:rsidRPr="00C7595C">
        <w:rPr>
          <w:rFonts w:ascii="Verdana" w:hAnsi="Verdana" w:cs="DejaVu Sans"/>
          <w:sz w:val="24"/>
          <w:szCs w:val="24"/>
          <w:u w:val="single"/>
        </w:rPr>
        <w:t>Relatório</w:t>
      </w:r>
    </w:p>
    <w:p w:rsidR="00EA04D1" w:rsidRPr="00C7595C" w:rsidRDefault="00EA04D1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 xml:space="preserve">A proposição em tela, cuja iniciativa pertence a membros desta Edilidade, </w:t>
      </w:r>
      <w:r w:rsidR="00C7595C">
        <w:rPr>
          <w:rFonts w:ascii="Verdana" w:hAnsi="Verdana" w:cs="DejaVu Sans"/>
          <w:sz w:val="24"/>
          <w:szCs w:val="24"/>
        </w:rPr>
        <w:t>cria um projeto a ser executado por esta Casa Legislativa intitulado “Galeria Virtual da Câmara Municipal de Sete Lagoas</w:t>
      </w:r>
      <w:r w:rsidR="00202B2D">
        <w:rPr>
          <w:rFonts w:ascii="Verdana" w:hAnsi="Verdana" w:cs="DejaVu Sans"/>
          <w:sz w:val="24"/>
          <w:szCs w:val="24"/>
        </w:rPr>
        <w:t>”, composto de arquivos que contam a história do Poder Legislat</w:t>
      </w:r>
      <w:r w:rsidR="00E23AE1">
        <w:rPr>
          <w:rFonts w:ascii="Verdana" w:hAnsi="Verdana" w:cs="DejaVu Sans"/>
          <w:sz w:val="24"/>
          <w:szCs w:val="24"/>
        </w:rPr>
        <w:t>ivo Municipal, divulgados por meio do</w:t>
      </w:r>
      <w:r w:rsidR="00202B2D">
        <w:rPr>
          <w:rFonts w:ascii="Verdana" w:hAnsi="Verdana" w:cs="DejaVu Sans"/>
          <w:sz w:val="24"/>
          <w:szCs w:val="24"/>
        </w:rPr>
        <w:t xml:space="preserve"> sítio eletrônico deste Parlamento.</w:t>
      </w:r>
    </w:p>
    <w:p w:rsidR="00EA04D1" w:rsidRPr="00C7595C" w:rsidRDefault="00202B2D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 propositura foi distribuída</w:t>
      </w:r>
      <w:r w:rsidR="00EA04D1" w:rsidRPr="00C7595C">
        <w:rPr>
          <w:rFonts w:ascii="Verdana" w:hAnsi="Verdana" w:cs="DejaVu Sans"/>
          <w:sz w:val="24"/>
          <w:szCs w:val="24"/>
        </w:rPr>
        <w:t xml:space="preserve"> a esta Comissão de Legislação e Justiça para receber parecer quanto aos aspectos de sua juridicidade, constitucionalidade e legalidade, nos termos do disp</w:t>
      </w:r>
      <w:r>
        <w:rPr>
          <w:rFonts w:ascii="Verdana" w:hAnsi="Verdana" w:cs="DejaVu Sans"/>
          <w:sz w:val="24"/>
          <w:szCs w:val="24"/>
        </w:rPr>
        <w:t>osto n</w:t>
      </w:r>
      <w:r w:rsidR="00EA04D1" w:rsidRPr="00C7595C">
        <w:rPr>
          <w:rFonts w:ascii="Verdana" w:hAnsi="Verdana" w:cs="DejaVu Sans"/>
          <w:sz w:val="24"/>
          <w:szCs w:val="24"/>
        </w:rPr>
        <w:t>o Regimento Interno.</w:t>
      </w:r>
    </w:p>
    <w:p w:rsidR="00EA04D1" w:rsidRPr="00C7595C" w:rsidRDefault="00EA04D1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 xml:space="preserve">Presentes à reunião o Ver. Fabrício Augusto Carvalho do Nascimento (presidente), o </w:t>
      </w:r>
      <w:proofErr w:type="spellStart"/>
      <w:r w:rsidRPr="00C7595C">
        <w:rPr>
          <w:rFonts w:ascii="Verdana" w:hAnsi="Verdana" w:cs="DejaVu Sans"/>
          <w:sz w:val="24"/>
          <w:szCs w:val="24"/>
        </w:rPr>
        <w:t>Ver.Euro</w:t>
      </w:r>
      <w:proofErr w:type="spellEnd"/>
      <w:r w:rsidRPr="00C7595C">
        <w:rPr>
          <w:rFonts w:ascii="Verdana" w:hAnsi="Verdana" w:cs="DejaVu Sans"/>
          <w:sz w:val="24"/>
          <w:szCs w:val="24"/>
        </w:rPr>
        <w:t xml:space="preserve"> de Andrade Lanza (relator) e o Ver. José Pereira da Silva, além de membros </w:t>
      </w:r>
      <w:proofErr w:type="gramStart"/>
      <w:r w:rsidRPr="00C7595C">
        <w:rPr>
          <w:rFonts w:ascii="Verdana" w:hAnsi="Verdana" w:cs="DejaVu Sans"/>
          <w:sz w:val="24"/>
          <w:szCs w:val="24"/>
        </w:rPr>
        <w:t>da  Procuradoria</w:t>
      </w:r>
      <w:proofErr w:type="gramEnd"/>
      <w:r w:rsidRPr="00C7595C">
        <w:rPr>
          <w:rFonts w:ascii="Verdana" w:hAnsi="Verdana" w:cs="DejaVu Sans"/>
          <w:sz w:val="24"/>
          <w:szCs w:val="24"/>
        </w:rPr>
        <w:t xml:space="preserve">  Geral do Le</w:t>
      </w:r>
      <w:r w:rsidR="00202B2D">
        <w:rPr>
          <w:rFonts w:ascii="Verdana" w:hAnsi="Verdana" w:cs="DejaVu Sans"/>
          <w:sz w:val="24"/>
          <w:szCs w:val="24"/>
        </w:rPr>
        <w:t>gislativo,</w:t>
      </w:r>
      <w:r w:rsidRPr="00C7595C">
        <w:rPr>
          <w:rFonts w:ascii="Verdana" w:hAnsi="Verdana" w:cs="DejaVu Sans"/>
          <w:sz w:val="24"/>
          <w:szCs w:val="24"/>
        </w:rPr>
        <w:t xml:space="preserve"> Assessores de Gabinetes e munícipes.</w:t>
      </w:r>
    </w:p>
    <w:p w:rsidR="00EA04D1" w:rsidRPr="00C7595C" w:rsidRDefault="00EA04D1" w:rsidP="00EA04D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 w:rsidRPr="00C7595C"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EA04D1" w:rsidRPr="00C7595C" w:rsidRDefault="00EA04D1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Feitos os esclar</w:t>
      </w:r>
      <w:r w:rsidR="00202B2D">
        <w:rPr>
          <w:rFonts w:ascii="Verdana" w:hAnsi="Verdana" w:cs="DejaVu Sans"/>
          <w:sz w:val="24"/>
          <w:szCs w:val="24"/>
        </w:rPr>
        <w:t>ecimentos de ordem técnica pela</w:t>
      </w:r>
      <w:r w:rsidRPr="00C7595C">
        <w:rPr>
          <w:rFonts w:ascii="Verdana" w:hAnsi="Verdana" w:cs="DejaVu Sans"/>
          <w:sz w:val="24"/>
          <w:szCs w:val="24"/>
        </w:rPr>
        <w:t xml:space="preserve"> Procuradoria Geral e após discussão pelos membros desta Comissão, passo a relatar o seguinte.</w:t>
      </w:r>
    </w:p>
    <w:p w:rsidR="00EA04D1" w:rsidRPr="00C7595C" w:rsidRDefault="00EA04D1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 xml:space="preserve">A matéria se coaduna com o Regimento Interno desta Casa, </w:t>
      </w:r>
      <w:r w:rsidR="00202B2D">
        <w:rPr>
          <w:rFonts w:ascii="Verdana" w:hAnsi="Verdana" w:cs="DejaVu Sans"/>
          <w:sz w:val="24"/>
          <w:szCs w:val="24"/>
        </w:rPr>
        <w:t xml:space="preserve">tratando-se de questão </w:t>
      </w:r>
      <w:r w:rsidRPr="00C7595C">
        <w:rPr>
          <w:rFonts w:ascii="Verdana" w:hAnsi="Verdana" w:cs="DejaVu Sans"/>
          <w:sz w:val="24"/>
          <w:szCs w:val="24"/>
        </w:rPr>
        <w:t>administrativa da Câmara Municipal, tramitando de forma correta, sob a forma de projeto de resolução.</w:t>
      </w:r>
    </w:p>
    <w:p w:rsidR="00831DDA" w:rsidRDefault="00202B2D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Trata-se de um projeto de cunho cultural e histórico a</w:t>
      </w:r>
      <w:r w:rsidR="00670637">
        <w:rPr>
          <w:rFonts w:ascii="Verdana" w:hAnsi="Verdana" w:cs="DejaVu Sans"/>
          <w:sz w:val="24"/>
          <w:szCs w:val="24"/>
        </w:rPr>
        <w:t xml:space="preserve"> ser desenvolvido</w:t>
      </w:r>
      <w:r>
        <w:rPr>
          <w:rFonts w:ascii="Verdana" w:hAnsi="Verdana" w:cs="DejaVu Sans"/>
          <w:sz w:val="24"/>
          <w:szCs w:val="24"/>
        </w:rPr>
        <w:t xml:space="preserve"> por esta Casa Legislativa, cujo objetivo é a criação de uma galeria virtual denominada “Galeria Virtual da Câmara Municipal de Sete Lagoas” que ficará hospedada na página eletrônica</w:t>
      </w:r>
      <w:r w:rsidR="00F54607">
        <w:rPr>
          <w:rFonts w:ascii="Verdana" w:hAnsi="Verdana" w:cs="DejaVu Sans"/>
          <w:sz w:val="24"/>
          <w:szCs w:val="24"/>
        </w:rPr>
        <w:t xml:space="preserve"> deste Parlamento. A intenção primordial do referido proj</w:t>
      </w:r>
      <w:r w:rsidR="00670637">
        <w:rPr>
          <w:rFonts w:ascii="Verdana" w:hAnsi="Verdana" w:cs="DejaVu Sans"/>
          <w:sz w:val="24"/>
          <w:szCs w:val="24"/>
        </w:rPr>
        <w:t>eto é pro</w:t>
      </w:r>
      <w:r w:rsidR="00F54607">
        <w:rPr>
          <w:rFonts w:ascii="Verdana" w:hAnsi="Verdana" w:cs="DejaVu Sans"/>
          <w:sz w:val="24"/>
          <w:szCs w:val="24"/>
        </w:rPr>
        <w:t xml:space="preserve">piciar aos cidadãos </w:t>
      </w:r>
      <w:proofErr w:type="spellStart"/>
      <w:r w:rsidR="00F54607">
        <w:rPr>
          <w:rFonts w:ascii="Verdana" w:hAnsi="Verdana" w:cs="DejaVu Sans"/>
          <w:sz w:val="24"/>
          <w:szCs w:val="24"/>
        </w:rPr>
        <w:t>setelagoanos</w:t>
      </w:r>
      <w:proofErr w:type="spellEnd"/>
      <w:r w:rsidR="00F54607">
        <w:rPr>
          <w:rFonts w:ascii="Verdana" w:hAnsi="Verdana" w:cs="DejaVu Sans"/>
          <w:sz w:val="24"/>
          <w:szCs w:val="24"/>
        </w:rPr>
        <w:t xml:space="preserve"> informações históricas acerca de </w:t>
      </w:r>
      <w:r w:rsidR="00831DDA">
        <w:rPr>
          <w:rFonts w:ascii="Verdana" w:hAnsi="Verdana" w:cs="DejaVu Sans"/>
          <w:sz w:val="24"/>
          <w:szCs w:val="24"/>
        </w:rPr>
        <w:t xml:space="preserve">seus </w:t>
      </w:r>
      <w:r w:rsidR="00831DDA">
        <w:rPr>
          <w:rFonts w:ascii="Verdana" w:hAnsi="Verdana" w:cs="DejaVu Sans"/>
          <w:sz w:val="24"/>
          <w:szCs w:val="24"/>
        </w:rPr>
        <w:lastRenderedPageBreak/>
        <w:t>representant</w:t>
      </w:r>
      <w:r w:rsidR="00670637">
        <w:rPr>
          <w:rFonts w:ascii="Verdana" w:hAnsi="Verdana" w:cs="DejaVu Sans"/>
          <w:sz w:val="24"/>
          <w:szCs w:val="24"/>
        </w:rPr>
        <w:t>es eleitos, bem como do Poder Legislativo, e</w:t>
      </w:r>
      <w:r w:rsidR="00F54607">
        <w:rPr>
          <w:rFonts w:ascii="Verdana" w:hAnsi="Verdana" w:cs="DejaVu Sans"/>
          <w:sz w:val="24"/>
          <w:szCs w:val="24"/>
        </w:rPr>
        <w:t xml:space="preserve"> sobre a atuação do vereador enquanto ocupant</w:t>
      </w:r>
      <w:r w:rsidR="00670637">
        <w:rPr>
          <w:rFonts w:ascii="Verdana" w:hAnsi="Verdana" w:cs="DejaVu Sans"/>
          <w:sz w:val="24"/>
          <w:szCs w:val="24"/>
        </w:rPr>
        <w:t>e de mandato eletivo na Câmara M</w:t>
      </w:r>
      <w:r w:rsidR="00F54607">
        <w:rPr>
          <w:rFonts w:ascii="Verdana" w:hAnsi="Verdana" w:cs="DejaVu Sans"/>
          <w:sz w:val="24"/>
          <w:szCs w:val="24"/>
        </w:rPr>
        <w:t>unicipal.</w:t>
      </w:r>
      <w:r w:rsidR="00831DDA">
        <w:rPr>
          <w:rFonts w:ascii="Verdana" w:hAnsi="Verdana" w:cs="DejaVu Sans"/>
          <w:sz w:val="24"/>
          <w:szCs w:val="24"/>
        </w:rPr>
        <w:t xml:space="preserve"> </w:t>
      </w:r>
    </w:p>
    <w:p w:rsidR="00202B2D" w:rsidRDefault="00831DDA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Ressalte-se que toda a pesquisa que embasará o projeto já foi realizada pelo jornalista Márcio Vicente da Silveira Santos, sendo que tal trabalho será disponib</w:t>
      </w:r>
      <w:r w:rsidR="00670637">
        <w:rPr>
          <w:rFonts w:ascii="Verdana" w:hAnsi="Verdana" w:cs="DejaVu Sans"/>
          <w:sz w:val="24"/>
          <w:szCs w:val="24"/>
        </w:rPr>
        <w:t xml:space="preserve">ilizado à população por meio da “Galeria Virtual” no </w:t>
      </w:r>
      <w:r>
        <w:rPr>
          <w:rFonts w:ascii="Verdana" w:hAnsi="Verdana" w:cs="DejaVu Sans"/>
          <w:sz w:val="24"/>
          <w:szCs w:val="24"/>
        </w:rPr>
        <w:t>site da Câmara, não acarretando qualquer despesa orçamentária aos cofres pú</w:t>
      </w:r>
      <w:r w:rsidR="00670637">
        <w:rPr>
          <w:rFonts w:ascii="Verdana" w:hAnsi="Verdana" w:cs="DejaVu Sans"/>
          <w:sz w:val="24"/>
          <w:szCs w:val="24"/>
        </w:rPr>
        <w:t>blicos. Dess</w:t>
      </w:r>
      <w:r>
        <w:rPr>
          <w:rFonts w:ascii="Verdana" w:hAnsi="Verdana" w:cs="DejaVu Sans"/>
          <w:sz w:val="24"/>
          <w:szCs w:val="24"/>
        </w:rPr>
        <w:t>a forma, a galeria propiciará ao munícipe, e sobretudo aos estudantes da re</w:t>
      </w:r>
      <w:r w:rsidR="00670637">
        <w:rPr>
          <w:rFonts w:ascii="Verdana" w:hAnsi="Verdana" w:cs="DejaVu Sans"/>
          <w:sz w:val="24"/>
          <w:szCs w:val="24"/>
        </w:rPr>
        <w:t>gião, informações acerca da</w:t>
      </w:r>
      <w:r>
        <w:rPr>
          <w:rFonts w:ascii="Verdana" w:hAnsi="Verdana" w:cs="DejaVu Sans"/>
          <w:sz w:val="24"/>
          <w:szCs w:val="24"/>
        </w:rPr>
        <w:t xml:space="preserve"> formação sócio-</w:t>
      </w:r>
      <w:r w:rsidR="00670637">
        <w:rPr>
          <w:rFonts w:ascii="Verdana" w:hAnsi="Verdana" w:cs="DejaVu Sans"/>
          <w:sz w:val="24"/>
          <w:szCs w:val="24"/>
        </w:rPr>
        <w:t>político-</w:t>
      </w:r>
      <w:r>
        <w:rPr>
          <w:rFonts w:ascii="Verdana" w:hAnsi="Verdana" w:cs="DejaVu Sans"/>
          <w:sz w:val="24"/>
          <w:szCs w:val="24"/>
        </w:rPr>
        <w:t>cultural do Município, sendo a</w:t>
      </w:r>
      <w:r w:rsidR="00670637">
        <w:rPr>
          <w:rFonts w:ascii="Verdana" w:hAnsi="Verdana" w:cs="DejaVu Sans"/>
          <w:sz w:val="24"/>
          <w:szCs w:val="24"/>
        </w:rPr>
        <w:t>inda uma forma de se</w:t>
      </w:r>
      <w:bookmarkStart w:id="0" w:name="_GoBack"/>
      <w:bookmarkEnd w:id="0"/>
      <w:r>
        <w:rPr>
          <w:rFonts w:ascii="Verdana" w:hAnsi="Verdana" w:cs="DejaVu Sans"/>
          <w:sz w:val="24"/>
          <w:szCs w:val="24"/>
        </w:rPr>
        <w:t xml:space="preserve"> estimular e fortalecer a participação crítica do cidadão na política da cidade.</w:t>
      </w:r>
    </w:p>
    <w:p w:rsidR="00EA04D1" w:rsidRPr="00C7595C" w:rsidRDefault="00831DDA" w:rsidP="00EA04D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No mérito, não vejo, portanto, nada </w:t>
      </w:r>
      <w:r w:rsidR="00EA04D1" w:rsidRPr="00C7595C">
        <w:rPr>
          <w:rFonts w:ascii="Verdana" w:hAnsi="Verdana" w:cs="DejaVu Sans"/>
          <w:sz w:val="24"/>
          <w:szCs w:val="24"/>
        </w:rPr>
        <w:t>que possa impossibilitar sua normal tramitação nesta Casa</w:t>
      </w:r>
    </w:p>
    <w:p w:rsidR="00EA04D1" w:rsidRPr="00C7595C" w:rsidRDefault="00EA04D1" w:rsidP="00EA04D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 w:rsidRPr="00C7595C">
        <w:rPr>
          <w:rFonts w:ascii="Verdana" w:hAnsi="Verdana" w:cs="DejaVu Sans"/>
          <w:sz w:val="24"/>
          <w:szCs w:val="24"/>
          <w:u w:val="single"/>
        </w:rPr>
        <w:t>Conclusão</w:t>
      </w:r>
    </w:p>
    <w:p w:rsidR="00EA04D1" w:rsidRPr="00C7595C" w:rsidRDefault="00EA04D1" w:rsidP="00831DDA">
      <w:pPr>
        <w:ind w:firstLine="2295"/>
        <w:jc w:val="both"/>
        <w:rPr>
          <w:rFonts w:ascii="Times" w:hAnsi="Times" w:cs="Times New Roman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 xml:space="preserve">Em face do exposto, este relator conclui pela </w:t>
      </w:r>
      <w:r w:rsidRPr="00C7595C">
        <w:rPr>
          <w:rFonts w:ascii="Verdana" w:hAnsi="Verdana"/>
          <w:sz w:val="24"/>
          <w:szCs w:val="24"/>
        </w:rPr>
        <w:t>legalidade, constitucionalidade e juridicida</w:t>
      </w:r>
      <w:r w:rsidR="00831DDA">
        <w:rPr>
          <w:rFonts w:ascii="Verdana" w:hAnsi="Verdana"/>
          <w:sz w:val="24"/>
          <w:szCs w:val="24"/>
        </w:rPr>
        <w:t>de do Projeto de Resolução nº 09/2019</w:t>
      </w:r>
      <w:r w:rsidRPr="00C7595C">
        <w:rPr>
          <w:rFonts w:ascii="Verdana" w:hAnsi="Verdana"/>
          <w:sz w:val="24"/>
          <w:szCs w:val="24"/>
        </w:rPr>
        <w:t>, nada havendo que poss</w:t>
      </w:r>
      <w:r w:rsidR="00831DDA">
        <w:rPr>
          <w:rFonts w:ascii="Verdana" w:hAnsi="Verdana"/>
          <w:sz w:val="24"/>
          <w:szCs w:val="24"/>
        </w:rPr>
        <w:t>a obstar a regular tramitação da propositura.</w:t>
      </w:r>
    </w:p>
    <w:p w:rsidR="00EA04D1" w:rsidRPr="00C7595C" w:rsidRDefault="00831DDA" w:rsidP="00EA04D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02 de maio de 2019</w:t>
      </w:r>
      <w:r w:rsidR="00EA04D1" w:rsidRPr="00C7595C">
        <w:rPr>
          <w:rFonts w:ascii="Verdana" w:hAnsi="Verdana" w:cs="DejaVu Sans"/>
          <w:sz w:val="24"/>
          <w:szCs w:val="24"/>
        </w:rPr>
        <w:t>.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 xml:space="preserve">        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Euro de Andrade Lanza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Relator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  <w:u w:val="single"/>
        </w:rPr>
      </w:pP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  <w:u w:val="single"/>
        </w:rPr>
      </w:pPr>
      <w:r w:rsidRPr="00C7595C">
        <w:rPr>
          <w:rFonts w:ascii="Verdana" w:hAnsi="Verdana" w:cs="DejaVu Sans"/>
          <w:sz w:val="24"/>
          <w:szCs w:val="24"/>
          <w:u w:val="single"/>
        </w:rPr>
        <w:t>V O T O S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De acordo com o relator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Fabrício Augusto Carvalho do Nascimento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Presidente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José Pereira da Silva</w:t>
      </w:r>
    </w:p>
    <w:p w:rsidR="00EA04D1" w:rsidRPr="00C7595C" w:rsidRDefault="00EA04D1" w:rsidP="00EA04D1">
      <w:pPr>
        <w:ind w:firstLine="2295"/>
        <w:rPr>
          <w:rFonts w:ascii="Verdana" w:hAnsi="Verdana" w:cs="DejaVu Sans"/>
          <w:sz w:val="24"/>
          <w:szCs w:val="24"/>
        </w:rPr>
      </w:pPr>
      <w:r w:rsidRPr="00C7595C">
        <w:rPr>
          <w:rFonts w:ascii="Verdana" w:hAnsi="Verdana" w:cs="DejaVu Sans"/>
          <w:sz w:val="24"/>
          <w:szCs w:val="24"/>
        </w:rPr>
        <w:t>Vereador</w:t>
      </w:r>
    </w:p>
    <w:p w:rsidR="00CF5711" w:rsidRPr="00EA04D1" w:rsidRDefault="00CF5711" w:rsidP="00EA04D1"/>
    <w:sectPr w:rsidR="00CF5711" w:rsidRPr="00EA04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59" w:rsidRDefault="00481B59" w:rsidP="00963EEE">
      <w:pPr>
        <w:spacing w:after="0" w:line="240" w:lineRule="auto"/>
      </w:pPr>
      <w:r>
        <w:separator/>
      </w:r>
    </w:p>
  </w:endnote>
  <w:endnote w:type="continuationSeparator" w:id="0">
    <w:p w:rsidR="00481B59" w:rsidRDefault="00481B5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59" w:rsidRDefault="00481B59" w:rsidP="00963EEE">
      <w:pPr>
        <w:spacing w:after="0" w:line="240" w:lineRule="auto"/>
      </w:pPr>
      <w:r>
        <w:separator/>
      </w:r>
    </w:p>
  </w:footnote>
  <w:footnote w:type="continuationSeparator" w:id="0">
    <w:p w:rsidR="00481B59" w:rsidRDefault="00481B5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02B2D"/>
    <w:rsid w:val="00224883"/>
    <w:rsid w:val="00265BE3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81B59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1DE2"/>
    <w:rsid w:val="006446A1"/>
    <w:rsid w:val="006638AA"/>
    <w:rsid w:val="00670637"/>
    <w:rsid w:val="00680066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C2587"/>
    <w:rsid w:val="007F2D1C"/>
    <w:rsid w:val="00831DDA"/>
    <w:rsid w:val="008401DB"/>
    <w:rsid w:val="00847210"/>
    <w:rsid w:val="008541C6"/>
    <w:rsid w:val="0086609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F655E"/>
    <w:rsid w:val="00C0158E"/>
    <w:rsid w:val="00C03B07"/>
    <w:rsid w:val="00C14080"/>
    <w:rsid w:val="00C438FF"/>
    <w:rsid w:val="00C7595C"/>
    <w:rsid w:val="00C77AD4"/>
    <w:rsid w:val="00C94993"/>
    <w:rsid w:val="00CB6805"/>
    <w:rsid w:val="00CE36EF"/>
    <w:rsid w:val="00CF5711"/>
    <w:rsid w:val="00DC1F17"/>
    <w:rsid w:val="00DD1F6B"/>
    <w:rsid w:val="00DE1F0B"/>
    <w:rsid w:val="00DE6702"/>
    <w:rsid w:val="00E23AE1"/>
    <w:rsid w:val="00E36FB5"/>
    <w:rsid w:val="00E86712"/>
    <w:rsid w:val="00E94AF0"/>
    <w:rsid w:val="00EA04D1"/>
    <w:rsid w:val="00EA54D9"/>
    <w:rsid w:val="00EC634B"/>
    <w:rsid w:val="00ED1E21"/>
    <w:rsid w:val="00ED5B27"/>
    <w:rsid w:val="00F159CD"/>
    <w:rsid w:val="00F22EE6"/>
    <w:rsid w:val="00F310C7"/>
    <w:rsid w:val="00F4516C"/>
    <w:rsid w:val="00F54607"/>
    <w:rsid w:val="00F66591"/>
    <w:rsid w:val="00F8009E"/>
    <w:rsid w:val="00F933BA"/>
    <w:rsid w:val="00FA00E4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2018-05-22T15:25:00Z</cp:lastPrinted>
  <dcterms:created xsi:type="dcterms:W3CDTF">2019-05-03T14:52:00Z</dcterms:created>
  <dcterms:modified xsi:type="dcterms:W3CDTF">2019-05-06T16:38:00Z</dcterms:modified>
</cp:coreProperties>
</file>