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4A3384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025E71">
        <w:rPr>
          <w:rFonts w:ascii="Times New Roman" w:eastAsia="Times New Roman" w:hAnsi="Times New Roman"/>
          <w:sz w:val="22"/>
          <w:szCs w:val="22"/>
        </w:rPr>
        <w:t>87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A304C3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025E71">
        <w:rPr>
          <w:rFonts w:ascii="Times New Roman" w:eastAsia="Times New Roman" w:hAnsi="Times New Roman"/>
          <w:sz w:val="22"/>
          <w:szCs w:val="22"/>
        </w:rPr>
        <w:t>I</w:t>
      </w:r>
      <w:r w:rsidR="00025E71" w:rsidRPr="00025E71">
        <w:rPr>
          <w:rFonts w:ascii="Times New Roman" w:eastAsia="Times New Roman" w:hAnsi="Times New Roman"/>
          <w:sz w:val="22"/>
          <w:szCs w:val="22"/>
        </w:rPr>
        <w:t xml:space="preserve">nstitui o </w:t>
      </w:r>
      <w:r w:rsidR="00025E71">
        <w:rPr>
          <w:rFonts w:ascii="Times New Roman" w:eastAsia="Times New Roman" w:hAnsi="Times New Roman"/>
          <w:sz w:val="22"/>
          <w:szCs w:val="22"/>
        </w:rPr>
        <w:t>Programa Boa Visão p</w:t>
      </w:r>
      <w:r w:rsidR="00025E71" w:rsidRPr="00025E71">
        <w:rPr>
          <w:rFonts w:ascii="Times New Roman" w:eastAsia="Times New Roman" w:hAnsi="Times New Roman"/>
          <w:sz w:val="22"/>
          <w:szCs w:val="22"/>
        </w:rPr>
        <w:t>ara Idosos no âmbito</w:t>
      </w:r>
      <w:r w:rsidR="00025E71">
        <w:rPr>
          <w:rFonts w:ascii="Times New Roman" w:eastAsia="Times New Roman" w:hAnsi="Times New Roman"/>
          <w:sz w:val="22"/>
          <w:szCs w:val="22"/>
        </w:rPr>
        <w:t xml:space="preserve"> do município e dá providências</w:t>
      </w:r>
      <w:r w:rsidR="0048573D" w:rsidRPr="0048573D">
        <w:rPr>
          <w:rFonts w:ascii="Times New Roman" w:eastAsia="Times New Roman" w:hAnsi="Times New Roman"/>
          <w:sz w:val="22"/>
          <w:szCs w:val="22"/>
        </w:rPr>
        <w:t>.</w:t>
      </w:r>
    </w:p>
    <w:p w:rsidR="0048573D" w:rsidRPr="006B1F16" w:rsidRDefault="0048573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025E71">
        <w:rPr>
          <w:rFonts w:ascii="Times New Roman" w:eastAsia="Times New Roman" w:hAnsi="Times New Roman"/>
          <w:sz w:val="22"/>
          <w:szCs w:val="22"/>
        </w:rPr>
        <w:t xml:space="preserve"> Joaquim Gonzaga Barbosa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DF65F2" w:rsidRDefault="00443F1D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B95575" w:rsidRPr="00B95575">
        <w:rPr>
          <w:rFonts w:ascii="Times New Roman" w:eastAsia="Times New Roman" w:hAnsi="Times New Roman"/>
          <w:sz w:val="22"/>
          <w:szCs w:val="22"/>
        </w:rPr>
        <w:t xml:space="preserve">sobre a </w:t>
      </w:r>
      <w:r w:rsidR="0048573D" w:rsidRPr="0048573D">
        <w:rPr>
          <w:rFonts w:ascii="Times New Roman" w:eastAsia="Times New Roman" w:hAnsi="Times New Roman"/>
          <w:sz w:val="22"/>
          <w:szCs w:val="22"/>
        </w:rPr>
        <w:t xml:space="preserve">criação do </w:t>
      </w:r>
      <w:r w:rsidR="00025E71" w:rsidRPr="00025E71">
        <w:rPr>
          <w:rFonts w:ascii="Times New Roman" w:eastAsia="Times New Roman" w:hAnsi="Times New Roman"/>
          <w:sz w:val="22"/>
          <w:szCs w:val="22"/>
        </w:rPr>
        <w:t>Programa Boa Visão para Idosos no âmbito do município e dá providências</w:t>
      </w:r>
      <w:r w:rsidR="0048573D">
        <w:rPr>
          <w:rFonts w:ascii="Times New Roman" w:eastAsia="Times New Roman" w:hAnsi="Times New Roman"/>
          <w:sz w:val="22"/>
          <w:szCs w:val="22"/>
        </w:rPr>
        <w:t>.</w:t>
      </w:r>
    </w:p>
    <w:p w:rsidR="0048573D" w:rsidRPr="002C2876" w:rsidRDefault="0048573D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775595" w:rsidRPr="006F46FF" w:rsidRDefault="00775595" w:rsidP="00775595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Presentes na reunião os vereadores competentes da comissão acima citada, o vereador Fabrício Augusto Carvalho do Nascimento (Presidente) e os vereadores José Pereira da Silva (Vogal), Euro de Andrade Lanza (Relator), além de membros da Procuradoria Geral do Legislativo e da Consultoria Jurídica, assessores de gabinetes e munícipes.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</w:t>
      </w:r>
      <w:r w:rsidR="00BB3D1C" w:rsidRPr="006B1F16">
        <w:rPr>
          <w:rFonts w:ascii="Times New Roman" w:eastAsia="Times New Roman" w:hAnsi="Times New Roman"/>
          <w:sz w:val="22"/>
          <w:szCs w:val="22"/>
        </w:rPr>
        <w:lastRenderedPageBreak/>
        <w:t>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B54EA5">
        <w:rPr>
          <w:rFonts w:ascii="Times New Roman" w:eastAsia="Times New Roman" w:hAnsi="Times New Roman"/>
          <w:sz w:val="22"/>
          <w:szCs w:val="22"/>
        </w:rPr>
        <w:t>87</w:t>
      </w:r>
      <w:r w:rsidR="00A304C3">
        <w:rPr>
          <w:rFonts w:ascii="Times New Roman" w:eastAsia="Times New Roman" w:hAnsi="Times New Roman"/>
          <w:sz w:val="22"/>
          <w:szCs w:val="22"/>
        </w:rPr>
        <w:t>/2019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Pr="006B1F16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B54EA5">
        <w:rPr>
          <w:rFonts w:ascii="Times New Roman" w:hAnsi="Times New Roman"/>
          <w:sz w:val="22"/>
          <w:szCs w:val="22"/>
        </w:rPr>
        <w:t>11 de abril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Euro de Andrade Lanza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Relator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 O T O S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De acordo com o relator.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B54EA5" w:rsidRDefault="00B54EA5" w:rsidP="0048573D">
      <w:pPr>
        <w:spacing w:line="276" w:lineRule="auto"/>
        <w:ind w:left="2268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 xml:space="preserve">Fabrício Augusto Carvalho do Nascimento 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 xml:space="preserve">Presidente 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B54EA5" w:rsidRDefault="00B54EA5" w:rsidP="0048573D">
      <w:pPr>
        <w:spacing w:line="276" w:lineRule="auto"/>
        <w:ind w:left="2268"/>
        <w:rPr>
          <w:rFonts w:ascii="Times New Roman" w:hAnsi="Times New Roman"/>
          <w:sz w:val="22"/>
          <w:szCs w:val="22"/>
        </w:rPr>
      </w:pPr>
      <w:r w:rsidRPr="00B54EA5">
        <w:rPr>
          <w:rFonts w:ascii="Times New Roman" w:hAnsi="Times New Roman"/>
          <w:sz w:val="22"/>
          <w:szCs w:val="22"/>
        </w:rPr>
        <w:t xml:space="preserve">José Pereira da Silva 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bookmarkStart w:id="0" w:name="_GoBack"/>
      <w:bookmarkEnd w:id="0"/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Vogal</w:t>
      </w: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B56" w:rsidRDefault="00CA6B56" w:rsidP="00A834A1">
      <w:pPr>
        <w:spacing w:line="240" w:lineRule="auto"/>
      </w:pPr>
      <w:r>
        <w:separator/>
      </w:r>
    </w:p>
  </w:endnote>
  <w:endnote w:type="continuationSeparator" w:id="0">
    <w:p w:rsidR="00CA6B56" w:rsidRDefault="00CA6B56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B56" w:rsidRDefault="00CA6B56" w:rsidP="00A834A1">
      <w:pPr>
        <w:spacing w:line="240" w:lineRule="auto"/>
      </w:pPr>
      <w:r>
        <w:separator/>
      </w:r>
    </w:p>
  </w:footnote>
  <w:footnote w:type="continuationSeparator" w:id="0">
    <w:p w:rsidR="00CA6B56" w:rsidRDefault="00CA6B56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AB" w:rsidRPr="00C96BAB" w:rsidRDefault="00C96BAB" w:rsidP="00C96BAB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color w:val="auto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17D4ED6" wp14:editId="2F462303">
          <wp:simplePos x="0" y="0"/>
          <wp:positionH relativeFrom="column">
            <wp:posOffset>5406390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2BA76C" wp14:editId="7DC2B3EC">
          <wp:simplePos x="0" y="0"/>
          <wp:positionH relativeFrom="margin">
            <wp:posOffset>-609600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BAB">
      <w:rPr>
        <w:rFonts w:ascii="Times New Roman" w:eastAsia="Times New Roman" w:hAnsi="Times New Roman"/>
        <w:b/>
        <w:color w:val="auto"/>
        <w:sz w:val="32"/>
        <w:lang w:eastAsia="ar-SA"/>
      </w:rPr>
      <w:t>Câmara Municipal de Sete Lagoas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20"/>
      </w:rPr>
    </w:pPr>
    <w:r w:rsidRPr="00C96BAB">
      <w:rPr>
        <w:rFonts w:ascii="Times New Roman" w:eastAsia="Times New Roman" w:hAnsi="Times New Roman"/>
        <w:color w:val="auto"/>
        <w:sz w:val="20"/>
      </w:rPr>
      <w:t>ESTADO DE MINAS GERAIS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 xml:space="preserve">Rua Domingos </w:t>
    </w:r>
    <w:proofErr w:type="spellStart"/>
    <w:proofErr w:type="gramStart"/>
    <w:r w:rsidRPr="00C96BAB">
      <w:rPr>
        <w:rFonts w:ascii="Times New Roman" w:eastAsia="Times New Roman" w:hAnsi="Times New Roman"/>
        <w:color w:val="auto"/>
        <w:sz w:val="18"/>
      </w:rPr>
      <w:t>L’Ouverture</w:t>
    </w:r>
    <w:proofErr w:type="spellEnd"/>
    <w:proofErr w:type="gramEnd"/>
    <w:r w:rsidRPr="00C96BAB">
      <w:rPr>
        <w:rFonts w:ascii="Times New Roman" w:eastAsia="Times New Roman" w:hAnsi="Times New Roman"/>
        <w:color w:val="auto"/>
        <w:sz w:val="18"/>
      </w:rPr>
      <w:t>, nº 335 – São Geraldo – Sete Lagoas / MG - CEP: 35700-177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>Fone: (31)3779-6300 | E-mail: atendimento@camarasete.mg.gov.br</w:t>
    </w:r>
  </w:p>
  <w:p w:rsidR="00395B83" w:rsidRDefault="00395B83" w:rsidP="00C96BAB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5E71"/>
    <w:rsid w:val="0002753B"/>
    <w:rsid w:val="0003200C"/>
    <w:rsid w:val="000467FB"/>
    <w:rsid w:val="000519DC"/>
    <w:rsid w:val="00052CFC"/>
    <w:rsid w:val="00061B3A"/>
    <w:rsid w:val="00061D0B"/>
    <w:rsid w:val="00061D92"/>
    <w:rsid w:val="00062636"/>
    <w:rsid w:val="000719FE"/>
    <w:rsid w:val="000740E8"/>
    <w:rsid w:val="000A6BC6"/>
    <w:rsid w:val="000B0CCC"/>
    <w:rsid w:val="000B6939"/>
    <w:rsid w:val="000C7B6F"/>
    <w:rsid w:val="000D13AA"/>
    <w:rsid w:val="000D169A"/>
    <w:rsid w:val="000D7B48"/>
    <w:rsid w:val="000E0A64"/>
    <w:rsid w:val="000E24E1"/>
    <w:rsid w:val="000E721A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5B"/>
    <w:rsid w:val="001462D8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8573D"/>
    <w:rsid w:val="00493F2D"/>
    <w:rsid w:val="0049781C"/>
    <w:rsid w:val="004978EF"/>
    <w:rsid w:val="004A3384"/>
    <w:rsid w:val="004C5959"/>
    <w:rsid w:val="004C5B33"/>
    <w:rsid w:val="004E39A9"/>
    <w:rsid w:val="004F0621"/>
    <w:rsid w:val="004F126F"/>
    <w:rsid w:val="004F3B54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A7B1C"/>
    <w:rsid w:val="005B08CB"/>
    <w:rsid w:val="005B100E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671B4"/>
    <w:rsid w:val="00775595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A76B5"/>
    <w:rsid w:val="008E2E9A"/>
    <w:rsid w:val="008E3FBC"/>
    <w:rsid w:val="008E4201"/>
    <w:rsid w:val="00900FDD"/>
    <w:rsid w:val="009024B1"/>
    <w:rsid w:val="009065EE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D5706"/>
    <w:rsid w:val="009D7DC3"/>
    <w:rsid w:val="009E6CDF"/>
    <w:rsid w:val="00A007A8"/>
    <w:rsid w:val="00A13411"/>
    <w:rsid w:val="00A13FCB"/>
    <w:rsid w:val="00A16226"/>
    <w:rsid w:val="00A20A43"/>
    <w:rsid w:val="00A256DE"/>
    <w:rsid w:val="00A304C3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16A7D"/>
    <w:rsid w:val="00B30E33"/>
    <w:rsid w:val="00B31D4D"/>
    <w:rsid w:val="00B36F45"/>
    <w:rsid w:val="00B453DF"/>
    <w:rsid w:val="00B54EA5"/>
    <w:rsid w:val="00B61AA5"/>
    <w:rsid w:val="00B72C43"/>
    <w:rsid w:val="00B91805"/>
    <w:rsid w:val="00B95575"/>
    <w:rsid w:val="00B976DA"/>
    <w:rsid w:val="00BA0B93"/>
    <w:rsid w:val="00BB3D1C"/>
    <w:rsid w:val="00BB3DAE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96BAB"/>
    <w:rsid w:val="00CA2384"/>
    <w:rsid w:val="00CA6B56"/>
    <w:rsid w:val="00CC1CA0"/>
    <w:rsid w:val="00CD0146"/>
    <w:rsid w:val="00CD0D99"/>
    <w:rsid w:val="00CD346E"/>
    <w:rsid w:val="00CD5186"/>
    <w:rsid w:val="00CD7EE8"/>
    <w:rsid w:val="00CD7F92"/>
    <w:rsid w:val="00CE4CF0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5D89"/>
    <w:rsid w:val="00DF65F2"/>
    <w:rsid w:val="00DF6E36"/>
    <w:rsid w:val="00E04B00"/>
    <w:rsid w:val="00E22074"/>
    <w:rsid w:val="00E23D3D"/>
    <w:rsid w:val="00E33041"/>
    <w:rsid w:val="00E330CE"/>
    <w:rsid w:val="00E358AA"/>
    <w:rsid w:val="00E36860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9874C-25B0-444F-941B-E4E6F0724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2019-04-22T11:44:00Z</cp:lastPrinted>
  <dcterms:created xsi:type="dcterms:W3CDTF">2019-04-22T11:44:00Z</dcterms:created>
  <dcterms:modified xsi:type="dcterms:W3CDTF">2019-04-22T11:44:00Z</dcterms:modified>
</cp:coreProperties>
</file>