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9F" w:rsidRDefault="00D86B9F" w:rsidP="00854046">
      <w:pPr>
        <w:rPr>
          <w:rFonts w:ascii="Times New Roman" w:hAnsi="Times New Roman" w:cs="Times New Roman"/>
          <w:b/>
          <w:sz w:val="24"/>
          <w:szCs w:val="24"/>
        </w:rPr>
      </w:pPr>
    </w:p>
    <w:p w:rsidR="00EF21A9" w:rsidRDefault="00D86B9F" w:rsidP="00854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SUBSTITUTIVO AO </w:t>
      </w:r>
      <w:r w:rsidR="009F13A0">
        <w:rPr>
          <w:rFonts w:ascii="Times New Roman" w:hAnsi="Times New Roman" w:cs="Times New Roman"/>
          <w:b/>
          <w:sz w:val="24"/>
          <w:szCs w:val="24"/>
        </w:rPr>
        <w:t>ANTE</w:t>
      </w:r>
      <w:r w:rsidR="00922833">
        <w:rPr>
          <w:rFonts w:ascii="Times New Roman" w:hAnsi="Times New Roman" w:cs="Times New Roman"/>
          <w:b/>
          <w:sz w:val="24"/>
          <w:szCs w:val="24"/>
        </w:rPr>
        <w:t>PROJETO DE LEI</w:t>
      </w:r>
      <w:proofErr w:type="gramStart"/>
      <w:r w:rsidR="0015100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37 / </w:t>
      </w:r>
      <w:r w:rsidR="00922833">
        <w:rPr>
          <w:rFonts w:ascii="Times New Roman" w:hAnsi="Times New Roman" w:cs="Times New Roman"/>
          <w:b/>
          <w:sz w:val="24"/>
          <w:szCs w:val="24"/>
        </w:rPr>
        <w:t>201</w:t>
      </w:r>
      <w:r w:rsidR="005439DA">
        <w:rPr>
          <w:rFonts w:ascii="Times New Roman" w:hAnsi="Times New Roman" w:cs="Times New Roman"/>
          <w:b/>
          <w:sz w:val="24"/>
          <w:szCs w:val="24"/>
        </w:rPr>
        <w:t>9</w:t>
      </w:r>
    </w:p>
    <w:p w:rsidR="003F72CA" w:rsidRDefault="003F72CA" w:rsidP="0080750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A4139" w:rsidRDefault="00B267DB" w:rsidP="00982CDF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MODIFICA A</w:t>
      </w:r>
      <w:r w:rsidR="002D3443">
        <w:rPr>
          <w:rFonts w:ascii="Times New Roman" w:hAnsi="Times New Roman" w:cs="Times New Roman"/>
          <w:b/>
          <w:sz w:val="24"/>
          <w:szCs w:val="24"/>
        </w:rPr>
        <w:t xml:space="preserve"> LEI Nº 7.846 </w:t>
      </w:r>
      <w:r>
        <w:rPr>
          <w:rFonts w:ascii="Times New Roman" w:hAnsi="Times New Roman" w:cs="Times New Roman"/>
          <w:b/>
          <w:sz w:val="24"/>
          <w:szCs w:val="24"/>
        </w:rPr>
        <w:t xml:space="preserve">DE 11 DE FEVEREIRO DE 2018 </w:t>
      </w:r>
      <w:r w:rsidR="002D3443">
        <w:rPr>
          <w:rFonts w:ascii="Times New Roman" w:hAnsi="Times New Roman" w:cs="Times New Roman"/>
          <w:b/>
          <w:sz w:val="24"/>
          <w:szCs w:val="24"/>
        </w:rPr>
        <w:t xml:space="preserve">QUE “DISPÕE SOBRE A DISTRIBUIÇÃO DE KITS ESCOLARES AOS ALUNOS DA REDE MUNICIPAL DE ENSINO E DÁ OUTRAS PROVIDÊNCIAS”. </w:t>
      </w:r>
    </w:p>
    <w:p w:rsidR="002D3443" w:rsidRPr="00982CDF" w:rsidRDefault="002D3443" w:rsidP="00982CDF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443" w:rsidRDefault="002D3443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1º. </w:t>
      </w:r>
      <w:r w:rsidR="00B10150">
        <w:rPr>
          <w:rFonts w:ascii="Times New Roman" w:hAnsi="Times New Roman" w:cs="Times New Roman"/>
          <w:sz w:val="24"/>
          <w:szCs w:val="24"/>
        </w:rPr>
        <w:t>Acrescenta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7DB" w:rsidRPr="002D3443">
        <w:rPr>
          <w:rFonts w:ascii="Times New Roman" w:hAnsi="Times New Roman" w:cs="Times New Roman"/>
          <w:sz w:val="24"/>
          <w:szCs w:val="24"/>
        </w:rPr>
        <w:t>§</w:t>
      </w:r>
      <w:r w:rsidR="00811744">
        <w:rPr>
          <w:rFonts w:ascii="Times New Roman" w:hAnsi="Times New Roman" w:cs="Times New Roman"/>
          <w:sz w:val="24"/>
          <w:szCs w:val="24"/>
        </w:rPr>
        <w:t>3º n</w:t>
      </w:r>
      <w:r w:rsidR="00B267D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art. 1º da Lei nº 7.846 </w:t>
      </w:r>
      <w:r w:rsidR="00B267DB">
        <w:rPr>
          <w:rFonts w:ascii="Times New Roman" w:hAnsi="Times New Roman" w:cs="Times New Roman"/>
          <w:sz w:val="24"/>
          <w:szCs w:val="24"/>
        </w:rPr>
        <w:t>de 11 de fevereiro de 2018 que "dispõe sobre a distribuição de kits escolares aos alunos da rede municipal de ensino e dá outras providências" passará a vigorar a</w:t>
      </w:r>
      <w:r>
        <w:rPr>
          <w:rFonts w:ascii="Times New Roman" w:hAnsi="Times New Roman" w:cs="Times New Roman"/>
          <w:sz w:val="24"/>
          <w:szCs w:val="24"/>
        </w:rPr>
        <w:t xml:space="preserve"> seguinte redação:</w:t>
      </w:r>
    </w:p>
    <w:p w:rsidR="009C3A26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7DB" w:rsidRDefault="00B267DB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7C8" w:rsidRPr="009C3A26" w:rsidRDefault="002D3443" w:rsidP="0092283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§3º</w:t>
      </w:r>
      <w:r w:rsidR="00F647C8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Entre os materiais que compõe os Kits Escolares, deverá conter obrigatoriamente u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ma mochila para uso dos alunos.</w:t>
      </w:r>
    </w:p>
    <w:p w:rsidR="009C3A26" w:rsidRDefault="009C3A26" w:rsidP="009228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A26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7DB" w:rsidRDefault="00F647C8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O art. 2º </w:t>
      </w:r>
      <w:r w:rsidR="00B267D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Lei nº 7.846 </w:t>
      </w:r>
      <w:r w:rsidR="00B267DB">
        <w:rPr>
          <w:rFonts w:ascii="Times New Roman" w:hAnsi="Times New Roman" w:cs="Times New Roman"/>
          <w:sz w:val="24"/>
          <w:szCs w:val="24"/>
        </w:rPr>
        <w:t xml:space="preserve">de 11 de fevereiro de 2018 que "dispõe sobre a distribuição de kits escolares aos alunos da rede municipal de ensino e dá outras providências" </w:t>
      </w:r>
      <w:r>
        <w:rPr>
          <w:rFonts w:ascii="Times New Roman" w:hAnsi="Times New Roman" w:cs="Times New Roman"/>
          <w:sz w:val="24"/>
          <w:szCs w:val="24"/>
        </w:rPr>
        <w:t>passa</w:t>
      </w:r>
      <w:r w:rsidR="00B267DB"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9C3A26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A26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726" w:rsidRPr="009C3A26" w:rsidRDefault="00F647C8" w:rsidP="009228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Art. 2º Os Kits Escolares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serão distribuídos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todos os alunos da Rede Municipal de E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nsino,</w:t>
      </w:r>
      <w:r w:rsidR="003C302C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em uma única etapa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 contemplando</w:t>
      </w:r>
      <w:r w:rsidR="003C302C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 </w:t>
      </w:r>
      <w:r w:rsidR="00D30324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aluno durante todo o ano letivo</w:t>
      </w:r>
      <w:r w:rsidR="00B267DB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05417D" w:rsidRPr="009C3A26" w:rsidRDefault="000C5581" w:rsidP="00C267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§1º 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–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Os kits escolares, que atenderão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os alunos da rede municipal de ensino deverão ser entregues no início do ano letivo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até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1º dia útil do mês de março;</w:t>
      </w:r>
    </w:p>
    <w:p w:rsidR="0076529D" w:rsidRPr="009C3A26" w:rsidRDefault="000C5581" w:rsidP="00C267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§2º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</w:t>
      </w:r>
      <w:proofErr w:type="gramStart"/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proofErr w:type="gramEnd"/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Caberá à</w:t>
      </w:r>
      <w:r w:rsidR="0076529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equipe pedagógica analisar juntamente com os professores</w:t>
      </w:r>
      <w:r w:rsidR="00A80ECD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necessidade de uso do material entregue ao aluno em sala de aula, podendo o mesmo ser retido pela escola. </w:t>
      </w:r>
    </w:p>
    <w:p w:rsidR="006D3C90" w:rsidRPr="009C3A26" w:rsidRDefault="000C5581" w:rsidP="00C267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§3º 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>- Caso o aluno ingresse na escola após a data de distribuição dos kits escolares, deverá a escola disponibilizar o kit escolar completo, com os mesmos materiais escolares que disponibilizou aos alunos que ingressaram no período regular.</w:t>
      </w:r>
    </w:p>
    <w:p w:rsidR="00F647C8" w:rsidRPr="009C3A26" w:rsidRDefault="000C5581" w:rsidP="009C3A2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§4º -</w:t>
      </w:r>
      <w:r w:rsidR="006D3C90" w:rsidRPr="009C3A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 aluno que necessitar de reposição de material escolar, deverá fazer um requerimento junto à secretaria da escola, para que analisem a disponibilidade de reposição e real necessidade do material requerido.</w:t>
      </w:r>
    </w:p>
    <w:p w:rsidR="009C3A26" w:rsidRDefault="009C3A26" w:rsidP="009C3A2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A26" w:rsidRDefault="009C3A26" w:rsidP="009C3A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139" w:rsidRDefault="009C3A26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982CDF" w:rsidRPr="00982CDF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B267DB" w:rsidRPr="00982CDF" w:rsidRDefault="00B267DB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CDF" w:rsidRDefault="00982CDF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CD3" w:rsidRDefault="006E2CD3" w:rsidP="006E2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 Sessões </w:t>
      </w:r>
      <w:r w:rsidR="00D86B9F">
        <w:rPr>
          <w:rFonts w:ascii="Times New Roman" w:hAnsi="Times New Roman" w:cs="Times New Roman"/>
          <w:sz w:val="24"/>
          <w:szCs w:val="24"/>
        </w:rPr>
        <w:t>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6B9F">
        <w:rPr>
          <w:rFonts w:ascii="Times New Roman" w:hAnsi="Times New Roman" w:cs="Times New Roman"/>
          <w:sz w:val="24"/>
          <w:szCs w:val="24"/>
        </w:rPr>
        <w:t>março</w:t>
      </w:r>
      <w:r w:rsidR="0005417D">
        <w:rPr>
          <w:rFonts w:ascii="Times New Roman" w:hAnsi="Times New Roman" w:cs="Times New Roman"/>
          <w:sz w:val="24"/>
          <w:szCs w:val="24"/>
        </w:rPr>
        <w:t xml:space="preserve"> </w:t>
      </w:r>
      <w:r w:rsidR="00D86B9F">
        <w:rPr>
          <w:rFonts w:ascii="Times New Roman" w:hAnsi="Times New Roman" w:cs="Times New Roman"/>
          <w:sz w:val="24"/>
          <w:szCs w:val="24"/>
        </w:rPr>
        <w:t>de 2019</w:t>
      </w:r>
    </w:p>
    <w:p w:rsidR="00B267DB" w:rsidRDefault="00B267DB" w:rsidP="006E2C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CD3" w:rsidRPr="006A21E9" w:rsidRDefault="006E2CD3" w:rsidP="006E2CD3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95325" cy="544861"/>
            <wp:effectExtent l="19050" t="0" r="9525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58" cy="54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D3" w:rsidRDefault="006E2CD3" w:rsidP="006E2CD3">
      <w:pPr>
        <w:pStyle w:val="WW-Padro"/>
        <w:jc w:val="center"/>
        <w:rPr>
          <w:b/>
        </w:rPr>
      </w:pPr>
      <w:r w:rsidRPr="006A21E9">
        <w:rPr>
          <w:b/>
        </w:rPr>
        <w:t>MARCELO PIRES RODRIGUES</w:t>
      </w:r>
    </w:p>
    <w:p w:rsidR="006E2CD3" w:rsidRPr="00135C4F" w:rsidRDefault="006E2CD3" w:rsidP="006E2CD3">
      <w:pPr>
        <w:pStyle w:val="WW-Padro"/>
        <w:jc w:val="center"/>
      </w:pPr>
      <w:r w:rsidRPr="00135C4F">
        <w:rPr>
          <w:b/>
        </w:rPr>
        <w:t>VEREADOR</w:t>
      </w:r>
      <w:r>
        <w:rPr>
          <w:b/>
        </w:rPr>
        <w:t xml:space="preserve"> MDB</w:t>
      </w:r>
    </w:p>
    <w:p w:rsidR="00F647C8" w:rsidRDefault="00F647C8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00" w:rsidRDefault="00175F00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CD3" w:rsidRDefault="006E2CD3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D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267DB" w:rsidRPr="006E2CD3" w:rsidRDefault="00B267DB" w:rsidP="009228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52A" w:rsidRDefault="00B267DB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mochila </w:t>
      </w:r>
      <w:r w:rsidR="0084352A">
        <w:rPr>
          <w:rFonts w:ascii="Times New Roman" w:hAnsi="Times New Roman" w:cs="Times New Roman"/>
          <w:sz w:val="24"/>
          <w:szCs w:val="24"/>
        </w:rPr>
        <w:t>escolar é um</w:t>
      </w:r>
      <w:r>
        <w:rPr>
          <w:rFonts w:ascii="Times New Roman" w:hAnsi="Times New Roman" w:cs="Times New Roman"/>
          <w:sz w:val="24"/>
          <w:szCs w:val="24"/>
        </w:rPr>
        <w:t xml:space="preserve"> importante ite</w:t>
      </w:r>
      <w:r w:rsidR="0084352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C0C">
        <w:rPr>
          <w:rFonts w:ascii="Times New Roman" w:hAnsi="Times New Roman" w:cs="Times New Roman"/>
          <w:sz w:val="24"/>
          <w:szCs w:val="24"/>
        </w:rPr>
        <w:t xml:space="preserve">para </w:t>
      </w:r>
      <w:r w:rsidR="0084352A">
        <w:rPr>
          <w:rFonts w:ascii="Times New Roman" w:hAnsi="Times New Roman" w:cs="Times New Roman"/>
          <w:sz w:val="24"/>
          <w:szCs w:val="24"/>
        </w:rPr>
        <w:t xml:space="preserve">os alunos. Além de </w:t>
      </w:r>
      <w:r w:rsidR="00AA7C0C">
        <w:rPr>
          <w:rFonts w:ascii="Times New Roman" w:hAnsi="Times New Roman" w:cs="Times New Roman"/>
          <w:sz w:val="24"/>
          <w:szCs w:val="24"/>
        </w:rPr>
        <w:t xml:space="preserve">armazenar e transportar os materiais escolares, facilita a </w:t>
      </w:r>
      <w:r w:rsidR="0084352A">
        <w:rPr>
          <w:rFonts w:ascii="Times New Roman" w:hAnsi="Times New Roman" w:cs="Times New Roman"/>
          <w:sz w:val="24"/>
          <w:szCs w:val="24"/>
        </w:rPr>
        <w:t xml:space="preserve">locomoção </w:t>
      </w:r>
      <w:r w:rsidR="00AA7C0C">
        <w:rPr>
          <w:rFonts w:ascii="Times New Roman" w:hAnsi="Times New Roman" w:cs="Times New Roman"/>
          <w:sz w:val="24"/>
          <w:szCs w:val="24"/>
        </w:rPr>
        <w:t>dos alunos com seus materiais da escola até suas respectivas residências, e de suas residências até a escola.</w:t>
      </w:r>
    </w:p>
    <w:p w:rsidR="006E2CD3" w:rsidRDefault="0084352A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se traduz em um item escolar básico e que, nem todas as famílias que são beneficiadas por esta Lei, possuem condições de adquirir.</w:t>
      </w:r>
    </w:p>
    <w:p w:rsidR="00AA7C0C" w:rsidRDefault="0084352A" w:rsidP="0092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diz respeito a d</w:t>
      </w:r>
      <w:r w:rsidR="00A32F4E">
        <w:rPr>
          <w:rFonts w:ascii="Times New Roman" w:hAnsi="Times New Roman" w:cs="Times New Roman"/>
          <w:sz w:val="24"/>
          <w:szCs w:val="24"/>
        </w:rPr>
        <w:t>istribuição dos Kits Escolares em apenas uma etapa</w:t>
      </w:r>
      <w:r>
        <w:rPr>
          <w:rFonts w:ascii="Times New Roman" w:hAnsi="Times New Roman" w:cs="Times New Roman"/>
          <w:sz w:val="24"/>
          <w:szCs w:val="24"/>
        </w:rPr>
        <w:t>, cabe consignar que esta modificação visa</w:t>
      </w:r>
      <w:r w:rsidR="00A32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só simplificar a entrega do material, como também evita</w:t>
      </w:r>
      <w:r w:rsidR="00A32F4E">
        <w:rPr>
          <w:rFonts w:ascii="Times New Roman" w:hAnsi="Times New Roman" w:cs="Times New Roman"/>
          <w:sz w:val="24"/>
          <w:szCs w:val="24"/>
        </w:rPr>
        <w:t xml:space="preserve"> desprazeres aos alunos que não forem beneficiados na primeira etapa de distribuição.</w:t>
      </w:r>
    </w:p>
    <w:p w:rsidR="005D435E" w:rsidRPr="005D435E" w:rsidRDefault="003A6058" w:rsidP="005D4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tocante</w:t>
      </w:r>
      <w:r w:rsidR="00265A88">
        <w:rPr>
          <w:rFonts w:ascii="Times New Roman" w:hAnsi="Times New Roman" w:cs="Times New Roman"/>
          <w:sz w:val="24"/>
          <w:szCs w:val="24"/>
        </w:rPr>
        <w:t xml:space="preserve"> </w:t>
      </w:r>
      <w:r w:rsidR="005D435E" w:rsidRPr="005D435E">
        <w:rPr>
          <w:rFonts w:ascii="Times New Roman" w:hAnsi="Times New Roman" w:cs="Times New Roman"/>
          <w:sz w:val="24"/>
          <w:szCs w:val="24"/>
        </w:rPr>
        <w:t xml:space="preserve">sobre a necessidade </w:t>
      </w:r>
      <w:r w:rsidR="00265A88">
        <w:rPr>
          <w:rFonts w:ascii="Times New Roman" w:hAnsi="Times New Roman" w:cs="Times New Roman"/>
          <w:sz w:val="24"/>
          <w:szCs w:val="24"/>
        </w:rPr>
        <w:t>de análise da equipe pedagógica do</w:t>
      </w:r>
      <w:r w:rsidR="005D435E" w:rsidRPr="005D435E">
        <w:rPr>
          <w:rFonts w:ascii="Times New Roman" w:hAnsi="Times New Roman" w:cs="Times New Roman"/>
          <w:sz w:val="24"/>
          <w:szCs w:val="24"/>
        </w:rPr>
        <w:t xml:space="preserve"> uso do material entregue ao aluno em sala de aula, </w:t>
      </w:r>
      <w:r w:rsidR="00265A88" w:rsidRPr="005D435E">
        <w:rPr>
          <w:rFonts w:ascii="Times New Roman" w:hAnsi="Times New Roman" w:cs="Times New Roman"/>
          <w:sz w:val="24"/>
          <w:szCs w:val="24"/>
        </w:rPr>
        <w:t>e podendo</w:t>
      </w:r>
      <w:r w:rsidR="005D435E" w:rsidRPr="005D435E">
        <w:rPr>
          <w:rFonts w:ascii="Times New Roman" w:hAnsi="Times New Roman" w:cs="Times New Roman"/>
          <w:sz w:val="24"/>
          <w:szCs w:val="24"/>
        </w:rPr>
        <w:t xml:space="preserve"> ser retido pela escola</w:t>
      </w:r>
      <w:r w:rsidR="005D43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D435E">
        <w:rPr>
          <w:rFonts w:ascii="Times New Roman" w:hAnsi="Times New Roman" w:cs="Times New Roman"/>
          <w:sz w:val="24"/>
          <w:szCs w:val="24"/>
        </w:rPr>
        <w:t>se dá por motivos de uso diário</w:t>
      </w:r>
      <w:r w:rsidR="00265A88">
        <w:rPr>
          <w:rFonts w:ascii="Times New Roman" w:hAnsi="Times New Roman" w:cs="Times New Roman"/>
          <w:sz w:val="24"/>
          <w:szCs w:val="24"/>
        </w:rPr>
        <w:t xml:space="preserve"> ou em aulas especificas que necessitam</w:t>
      </w:r>
      <w:r w:rsidR="005D435E">
        <w:rPr>
          <w:rFonts w:ascii="Times New Roman" w:hAnsi="Times New Roman" w:cs="Times New Roman"/>
          <w:sz w:val="24"/>
          <w:szCs w:val="24"/>
        </w:rPr>
        <w:t xml:space="preserve"> do material, </w:t>
      </w:r>
      <w:r w:rsidR="00265A88">
        <w:rPr>
          <w:rFonts w:ascii="Times New Roman" w:hAnsi="Times New Roman" w:cs="Times New Roman"/>
          <w:sz w:val="24"/>
          <w:szCs w:val="24"/>
        </w:rPr>
        <w:t xml:space="preserve">e por alguma razão o aluno não </w:t>
      </w:r>
      <w:r w:rsidR="005E19DF">
        <w:rPr>
          <w:rFonts w:ascii="Times New Roman" w:hAnsi="Times New Roman" w:cs="Times New Roman"/>
          <w:sz w:val="24"/>
          <w:szCs w:val="24"/>
        </w:rPr>
        <w:t>esteja portando</w:t>
      </w:r>
      <w:r w:rsidR="002E33C1">
        <w:rPr>
          <w:rFonts w:ascii="Times New Roman" w:hAnsi="Times New Roman" w:cs="Times New Roman"/>
          <w:sz w:val="24"/>
          <w:szCs w:val="24"/>
        </w:rPr>
        <w:t xml:space="preserve"> o material e deixe de participar da atividade do dia, </w:t>
      </w:r>
      <w:r w:rsidR="005D435E">
        <w:rPr>
          <w:rFonts w:ascii="Times New Roman" w:hAnsi="Times New Roman" w:cs="Times New Roman"/>
          <w:sz w:val="24"/>
          <w:szCs w:val="24"/>
        </w:rPr>
        <w:t>dessa forma corre o risco do material que foi distribuído para o aluno não se</w:t>
      </w:r>
      <w:r w:rsidR="00DB6F40">
        <w:rPr>
          <w:rFonts w:ascii="Times New Roman" w:hAnsi="Times New Roman" w:cs="Times New Roman"/>
          <w:sz w:val="24"/>
          <w:szCs w:val="24"/>
        </w:rPr>
        <w:t>r utilizados na sala.</w:t>
      </w:r>
    </w:p>
    <w:p w:rsidR="00AA7C0C" w:rsidRDefault="00AA7C0C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01F" w:rsidRDefault="00A1501F" w:rsidP="00741645">
      <w:pPr>
        <w:rPr>
          <w:rFonts w:ascii="Times New Roman" w:hAnsi="Times New Roman" w:cs="Times New Roman"/>
          <w:sz w:val="24"/>
          <w:szCs w:val="24"/>
        </w:rPr>
      </w:pPr>
    </w:p>
    <w:p w:rsidR="00D86B9F" w:rsidRDefault="00D86B9F" w:rsidP="00D86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</w:t>
      </w:r>
      <w:proofErr w:type="gramStart"/>
      <w:r>
        <w:rPr>
          <w:rFonts w:ascii="Times New Roman" w:hAnsi="Times New Roman" w:cs="Times New Roman"/>
          <w:sz w:val="24"/>
          <w:szCs w:val="24"/>
        </w:rPr>
        <w:t>da Sessões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18 de março de 2019</w:t>
      </w:r>
    </w:p>
    <w:p w:rsidR="00A1501F" w:rsidRDefault="00A1501F" w:rsidP="00A1501F">
      <w:pPr>
        <w:pStyle w:val="Estilopadro"/>
        <w:rPr>
          <w:rFonts w:ascii="Times New Roman" w:hAnsi="Times New Roman" w:cs="Times New Roman"/>
          <w:sz w:val="24"/>
          <w:szCs w:val="24"/>
        </w:rPr>
      </w:pPr>
    </w:p>
    <w:p w:rsidR="00A1501F" w:rsidRPr="006A21E9" w:rsidRDefault="00A1501F" w:rsidP="00A1501F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-1905</wp:posOffset>
            </wp:positionV>
            <wp:extent cx="971550" cy="760730"/>
            <wp:effectExtent l="0" t="0" r="0" b="1270"/>
            <wp:wrapNone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B9F" w:rsidRDefault="00D86B9F" w:rsidP="00A1501F">
      <w:pPr>
        <w:pStyle w:val="WW-Padro"/>
        <w:jc w:val="center"/>
        <w:rPr>
          <w:b/>
        </w:rPr>
      </w:pPr>
    </w:p>
    <w:p w:rsidR="00A1501F" w:rsidRDefault="00A1501F" w:rsidP="00A1501F">
      <w:pPr>
        <w:pStyle w:val="WW-Padro"/>
        <w:jc w:val="center"/>
        <w:rPr>
          <w:b/>
        </w:rPr>
      </w:pPr>
      <w:r w:rsidRPr="006A21E9">
        <w:rPr>
          <w:b/>
        </w:rPr>
        <w:t>MARCELO PIRES RODRIGUES</w:t>
      </w:r>
    </w:p>
    <w:p w:rsidR="00A1501F" w:rsidRPr="00741645" w:rsidRDefault="00A1501F" w:rsidP="002D7016">
      <w:pPr>
        <w:pStyle w:val="WW-Padro"/>
        <w:jc w:val="center"/>
      </w:pPr>
      <w:bookmarkStart w:id="0" w:name="_GoBack"/>
      <w:bookmarkEnd w:id="0"/>
      <w:r w:rsidRPr="00135C4F">
        <w:rPr>
          <w:b/>
        </w:rPr>
        <w:t>VEREADOR</w:t>
      </w:r>
      <w:r>
        <w:rPr>
          <w:b/>
        </w:rPr>
        <w:t xml:space="preserve"> MDB</w:t>
      </w:r>
    </w:p>
    <w:sectPr w:rsidR="00A1501F" w:rsidRPr="00741645" w:rsidSect="00151003">
      <w:headerReference w:type="default" r:id="rId9"/>
      <w:footerReference w:type="default" r:id="rId10"/>
      <w:pgSz w:w="11906" w:h="16838"/>
      <w:pgMar w:top="1134" w:right="1133" w:bottom="1134" w:left="1276" w:header="0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1C" w:rsidRDefault="00F8531C" w:rsidP="00A7417C">
      <w:pPr>
        <w:spacing w:after="0" w:line="240" w:lineRule="auto"/>
      </w:pPr>
      <w:r>
        <w:separator/>
      </w:r>
    </w:p>
  </w:endnote>
  <w:endnote w:type="continuationSeparator" w:id="0">
    <w:p w:rsidR="00F8531C" w:rsidRDefault="00F8531C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03" w:rsidRDefault="00151003" w:rsidP="00151003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51003" w:rsidRDefault="00151003" w:rsidP="00151003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51003" w:rsidRDefault="00151003" w:rsidP="00151003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51003" w:rsidRPr="00502912" w:rsidRDefault="00151003" w:rsidP="00151003">
    <w:pPr>
      <w:pStyle w:val="Rodap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151003" w:rsidRDefault="00151003" w:rsidP="00151003"/>
  <w:p w:rsidR="00151003" w:rsidRPr="00151003" w:rsidRDefault="00151003" w:rsidP="00151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1C" w:rsidRDefault="00F8531C" w:rsidP="00A7417C">
      <w:pPr>
        <w:spacing w:after="0" w:line="240" w:lineRule="auto"/>
      </w:pPr>
      <w:r>
        <w:separator/>
      </w:r>
    </w:p>
  </w:footnote>
  <w:footnote w:type="continuationSeparator" w:id="0">
    <w:p w:rsidR="00F8531C" w:rsidRDefault="00F8531C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DE996B" wp14:editId="15B078E9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2E1B50B9" wp14:editId="68F48705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45161"/>
    <w:rsid w:val="000471B5"/>
    <w:rsid w:val="00051B23"/>
    <w:rsid w:val="00051FC5"/>
    <w:rsid w:val="0005417D"/>
    <w:rsid w:val="00055BF3"/>
    <w:rsid w:val="00063589"/>
    <w:rsid w:val="00071175"/>
    <w:rsid w:val="00097F8A"/>
    <w:rsid w:val="000B1856"/>
    <w:rsid w:val="000B7415"/>
    <w:rsid w:val="000C3DF6"/>
    <w:rsid w:val="000C5581"/>
    <w:rsid w:val="000D6D58"/>
    <w:rsid w:val="000F2BEF"/>
    <w:rsid w:val="00127BD7"/>
    <w:rsid w:val="00135032"/>
    <w:rsid w:val="00142573"/>
    <w:rsid w:val="00151003"/>
    <w:rsid w:val="00175F00"/>
    <w:rsid w:val="00195E8C"/>
    <w:rsid w:val="001D0B11"/>
    <w:rsid w:val="001F57D5"/>
    <w:rsid w:val="00205771"/>
    <w:rsid w:val="00231CFD"/>
    <w:rsid w:val="002367CB"/>
    <w:rsid w:val="00236B06"/>
    <w:rsid w:val="00241C5F"/>
    <w:rsid w:val="002511B7"/>
    <w:rsid w:val="00262BE8"/>
    <w:rsid w:val="002659DD"/>
    <w:rsid w:val="00265A88"/>
    <w:rsid w:val="00290FE5"/>
    <w:rsid w:val="002A7EA8"/>
    <w:rsid w:val="002B3289"/>
    <w:rsid w:val="002C692A"/>
    <w:rsid w:val="002D3443"/>
    <w:rsid w:val="002D57E8"/>
    <w:rsid w:val="002D7016"/>
    <w:rsid w:val="002E33C1"/>
    <w:rsid w:val="002F4FD4"/>
    <w:rsid w:val="002F50BA"/>
    <w:rsid w:val="0030485B"/>
    <w:rsid w:val="003444EA"/>
    <w:rsid w:val="00356A60"/>
    <w:rsid w:val="00385163"/>
    <w:rsid w:val="003A3DBB"/>
    <w:rsid w:val="003A6058"/>
    <w:rsid w:val="003B11D8"/>
    <w:rsid w:val="003C302C"/>
    <w:rsid w:val="003C68C0"/>
    <w:rsid w:val="003E7BBC"/>
    <w:rsid w:val="003F72CA"/>
    <w:rsid w:val="00421661"/>
    <w:rsid w:val="00432090"/>
    <w:rsid w:val="00440F00"/>
    <w:rsid w:val="00463DBF"/>
    <w:rsid w:val="00494657"/>
    <w:rsid w:val="00496354"/>
    <w:rsid w:val="00502912"/>
    <w:rsid w:val="00503AA2"/>
    <w:rsid w:val="005349DB"/>
    <w:rsid w:val="005439DA"/>
    <w:rsid w:val="00562CD6"/>
    <w:rsid w:val="005779DB"/>
    <w:rsid w:val="00592173"/>
    <w:rsid w:val="005B15DA"/>
    <w:rsid w:val="005B2644"/>
    <w:rsid w:val="005C5942"/>
    <w:rsid w:val="005D23BC"/>
    <w:rsid w:val="005D435E"/>
    <w:rsid w:val="005D6E9D"/>
    <w:rsid w:val="005E19DF"/>
    <w:rsid w:val="00631765"/>
    <w:rsid w:val="00641969"/>
    <w:rsid w:val="00655008"/>
    <w:rsid w:val="006B1E6C"/>
    <w:rsid w:val="006D1C73"/>
    <w:rsid w:val="006D3C90"/>
    <w:rsid w:val="006D7F0A"/>
    <w:rsid w:val="006E2CD3"/>
    <w:rsid w:val="006E300C"/>
    <w:rsid w:val="006F595F"/>
    <w:rsid w:val="00706642"/>
    <w:rsid w:val="0071535D"/>
    <w:rsid w:val="00741645"/>
    <w:rsid w:val="00750359"/>
    <w:rsid w:val="00752EFD"/>
    <w:rsid w:val="0076529D"/>
    <w:rsid w:val="00775977"/>
    <w:rsid w:val="007B4AB9"/>
    <w:rsid w:val="007B588C"/>
    <w:rsid w:val="007E1987"/>
    <w:rsid w:val="007F0DE5"/>
    <w:rsid w:val="0080750D"/>
    <w:rsid w:val="00811744"/>
    <w:rsid w:val="008305A9"/>
    <w:rsid w:val="00835CAE"/>
    <w:rsid w:val="0084352A"/>
    <w:rsid w:val="00854046"/>
    <w:rsid w:val="00864F74"/>
    <w:rsid w:val="0089526A"/>
    <w:rsid w:val="008A4725"/>
    <w:rsid w:val="008B08A7"/>
    <w:rsid w:val="008B1855"/>
    <w:rsid w:val="008E0BF8"/>
    <w:rsid w:val="00922833"/>
    <w:rsid w:val="00961584"/>
    <w:rsid w:val="00961824"/>
    <w:rsid w:val="00972921"/>
    <w:rsid w:val="00976B11"/>
    <w:rsid w:val="00976F5A"/>
    <w:rsid w:val="00982CDF"/>
    <w:rsid w:val="00984E17"/>
    <w:rsid w:val="009A4139"/>
    <w:rsid w:val="009C3A26"/>
    <w:rsid w:val="009D0E84"/>
    <w:rsid w:val="009F13A0"/>
    <w:rsid w:val="00A10643"/>
    <w:rsid w:val="00A12BF3"/>
    <w:rsid w:val="00A1501F"/>
    <w:rsid w:val="00A32F4E"/>
    <w:rsid w:val="00A330F2"/>
    <w:rsid w:val="00A41B8E"/>
    <w:rsid w:val="00A448ED"/>
    <w:rsid w:val="00A469F8"/>
    <w:rsid w:val="00A516F1"/>
    <w:rsid w:val="00A51F6E"/>
    <w:rsid w:val="00A57559"/>
    <w:rsid w:val="00A7417C"/>
    <w:rsid w:val="00A80ECD"/>
    <w:rsid w:val="00A82845"/>
    <w:rsid w:val="00AA7C0C"/>
    <w:rsid w:val="00AC0748"/>
    <w:rsid w:val="00AD01FA"/>
    <w:rsid w:val="00AD41B4"/>
    <w:rsid w:val="00B10150"/>
    <w:rsid w:val="00B267DB"/>
    <w:rsid w:val="00B67A0E"/>
    <w:rsid w:val="00B73C39"/>
    <w:rsid w:val="00B9662D"/>
    <w:rsid w:val="00BB03B3"/>
    <w:rsid w:val="00BB7E59"/>
    <w:rsid w:val="00BC1625"/>
    <w:rsid w:val="00BE71C9"/>
    <w:rsid w:val="00BF277F"/>
    <w:rsid w:val="00C05342"/>
    <w:rsid w:val="00C20026"/>
    <w:rsid w:val="00C25FEB"/>
    <w:rsid w:val="00C26726"/>
    <w:rsid w:val="00C33ED3"/>
    <w:rsid w:val="00C65255"/>
    <w:rsid w:val="00CB201F"/>
    <w:rsid w:val="00CC013D"/>
    <w:rsid w:val="00D01A25"/>
    <w:rsid w:val="00D160B5"/>
    <w:rsid w:val="00D26CF4"/>
    <w:rsid w:val="00D30324"/>
    <w:rsid w:val="00D31A7E"/>
    <w:rsid w:val="00D33DA9"/>
    <w:rsid w:val="00D57C38"/>
    <w:rsid w:val="00D64012"/>
    <w:rsid w:val="00D67A24"/>
    <w:rsid w:val="00D86B9F"/>
    <w:rsid w:val="00DB6F40"/>
    <w:rsid w:val="00DF6944"/>
    <w:rsid w:val="00E00B5C"/>
    <w:rsid w:val="00E022A8"/>
    <w:rsid w:val="00E31782"/>
    <w:rsid w:val="00E54677"/>
    <w:rsid w:val="00E549A9"/>
    <w:rsid w:val="00E626CC"/>
    <w:rsid w:val="00E8089C"/>
    <w:rsid w:val="00E82CE6"/>
    <w:rsid w:val="00E853A3"/>
    <w:rsid w:val="00EB1293"/>
    <w:rsid w:val="00EB1B3A"/>
    <w:rsid w:val="00EB1F60"/>
    <w:rsid w:val="00EC0C8C"/>
    <w:rsid w:val="00EC3ACD"/>
    <w:rsid w:val="00EC4E84"/>
    <w:rsid w:val="00ED3848"/>
    <w:rsid w:val="00ED4854"/>
    <w:rsid w:val="00ED6ACA"/>
    <w:rsid w:val="00EF219B"/>
    <w:rsid w:val="00EF21A9"/>
    <w:rsid w:val="00F12ADD"/>
    <w:rsid w:val="00F3736F"/>
    <w:rsid w:val="00F42F14"/>
    <w:rsid w:val="00F647C8"/>
    <w:rsid w:val="00F66A0E"/>
    <w:rsid w:val="00F8531C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4C81-21BF-4992-BA2F-761FFA18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2019-03-19T16:10:00Z</cp:lastPrinted>
  <dcterms:created xsi:type="dcterms:W3CDTF">2019-03-19T16:13:00Z</dcterms:created>
  <dcterms:modified xsi:type="dcterms:W3CDTF">2019-03-19T16:13:00Z</dcterms:modified>
</cp:coreProperties>
</file>