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241C06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2C33B5">
        <w:rPr>
          <w:rFonts w:ascii="Times New Roman" w:eastAsia="Times New Roman" w:hAnsi="Times New Roman"/>
          <w:sz w:val="22"/>
          <w:szCs w:val="22"/>
        </w:rPr>
        <w:t>702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25C0C">
        <w:rPr>
          <w:rFonts w:ascii="Times New Roman" w:eastAsia="Times New Roman" w:hAnsi="Times New Roman"/>
          <w:sz w:val="22"/>
          <w:szCs w:val="22"/>
        </w:rPr>
        <w:t xml:space="preserve"> </w:t>
      </w:r>
      <w:r w:rsidR="002C33B5">
        <w:rPr>
          <w:rFonts w:ascii="Times New Roman" w:eastAsia="Times New Roman" w:hAnsi="Times New Roman"/>
          <w:sz w:val="22"/>
          <w:szCs w:val="22"/>
        </w:rPr>
        <w:t>D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ispõe sobre a isenção da taxa de pagamento para uso do sanitário público municipal e dá outras providências. </w:t>
      </w:r>
    </w:p>
    <w:p w:rsidR="002C33B5" w:rsidRPr="006B1F16" w:rsidRDefault="002C33B5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Vereadora Gislene Inocência Silva Carvalho e Vereador Albertino José da Fonseca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5B155E" w:rsidRDefault="00443F1D" w:rsidP="00BD7C98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0F6967" w:rsidRPr="000F6967">
        <w:rPr>
          <w:rFonts w:ascii="Times New Roman" w:eastAsia="Times New Roman" w:hAnsi="Times New Roman"/>
          <w:sz w:val="22"/>
          <w:szCs w:val="22"/>
        </w:rPr>
        <w:t>sobre</w:t>
      </w:r>
      <w:r w:rsidR="005B155E">
        <w:rPr>
          <w:rFonts w:ascii="Times New Roman" w:eastAsia="Times New Roman" w:hAnsi="Times New Roman"/>
          <w:sz w:val="22"/>
          <w:szCs w:val="22"/>
        </w:rPr>
        <w:t xml:space="preserve">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a isenção da taxa de pagamento para uso do sanitário público municipal e dá outras providências. </w:t>
      </w:r>
    </w:p>
    <w:p w:rsidR="002C33B5" w:rsidRPr="002C2876" w:rsidRDefault="002C33B5" w:rsidP="00BD7C98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6F46FF" w:rsidRPr="006F46FF" w:rsidRDefault="006F46FF" w:rsidP="006F46FF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Presentes na reunião os vereadores competentes da comissão acima citada, o vereador Fabrício Augusto Carvalho do Nascimento (Presidente) e os vereadores José Pereira da Silva (Vogal), Euro de Andrade Lanza (Relator), além de membros da Procuradoria Geral do Legislativo e da Consultoria Jurídica, assessores de gabinetes e munícipes.</w:t>
      </w: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2C33B5">
        <w:rPr>
          <w:rFonts w:ascii="Times New Roman" w:eastAsia="Times New Roman" w:hAnsi="Times New Roman"/>
          <w:sz w:val="22"/>
          <w:szCs w:val="22"/>
        </w:rPr>
        <w:t>702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0F6967">
        <w:rPr>
          <w:rFonts w:ascii="Times New Roman" w:hAnsi="Times New Roman"/>
          <w:sz w:val="22"/>
          <w:szCs w:val="22"/>
        </w:rPr>
        <w:t>22</w:t>
      </w:r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A423BA">
        <w:rPr>
          <w:rFonts w:ascii="Times New Roman" w:hAnsi="Times New Roman"/>
          <w:sz w:val="22"/>
          <w:szCs w:val="22"/>
        </w:rPr>
        <w:t>novembro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Euro de Andrade Lanza</w:t>
      </w: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D05416" w:rsidRPr="006B1F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C200D4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D32666" w:rsidRDefault="00D32666" w:rsidP="00FD66F1">
      <w:pPr>
        <w:ind w:firstLine="2268"/>
        <w:jc w:val="both"/>
        <w:rPr>
          <w:rFonts w:ascii="Times New Roman" w:eastAsia="Calibri" w:hAnsi="Times New Roman"/>
          <w:color w:val="auto"/>
          <w:lang w:eastAsia="en-US"/>
        </w:rPr>
      </w:pPr>
      <w:r>
        <w:rPr>
          <w:rFonts w:ascii="Times New Roman" w:eastAsia="Calibri" w:hAnsi="Times New Roman"/>
          <w:color w:val="auto"/>
          <w:lang w:eastAsia="en-US"/>
        </w:rPr>
        <w:t>Vereador</w:t>
      </w:r>
      <w:r w:rsidR="00E33041" w:rsidRPr="00E33041">
        <w:rPr>
          <w:rFonts w:ascii="Times New Roman" w:eastAsia="Calibri" w:hAnsi="Times New Roman"/>
          <w:color w:val="auto"/>
          <w:lang w:eastAsia="en-US"/>
        </w:rPr>
        <w:t xml:space="preserve"> </w:t>
      </w:r>
      <w:r w:rsidRPr="00D32666">
        <w:rPr>
          <w:rFonts w:ascii="Times New Roman" w:eastAsia="Calibri" w:hAnsi="Times New Roman"/>
          <w:color w:val="auto"/>
          <w:lang w:eastAsia="en-US"/>
        </w:rPr>
        <w:t xml:space="preserve">Fabrício Augusto Carvalho do Nascimento </w:t>
      </w:r>
    </w:p>
    <w:p w:rsidR="00C200D4" w:rsidRDefault="00D32666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color w:val="auto"/>
          <w:lang w:eastAsia="en-US"/>
        </w:rPr>
        <w:t>Presidente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3B1972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F46FF">
        <w:rPr>
          <w:rFonts w:ascii="Times New Roman" w:hAnsi="Times New Roman"/>
          <w:sz w:val="22"/>
          <w:szCs w:val="22"/>
        </w:rPr>
        <w:t>José Pereira da Silva</w:t>
      </w:r>
    </w:p>
    <w:p w:rsidR="006F46FF" w:rsidRDefault="006F46FF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Vogal</w:t>
      </w: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59" w:rsidRDefault="00F65259" w:rsidP="00A834A1">
      <w:pPr>
        <w:spacing w:line="240" w:lineRule="auto"/>
      </w:pPr>
      <w:r>
        <w:separator/>
      </w:r>
    </w:p>
  </w:endnote>
  <w:endnote w:type="continuationSeparator" w:id="0">
    <w:p w:rsidR="00F65259" w:rsidRDefault="00F65259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59" w:rsidRDefault="00F65259" w:rsidP="00A834A1">
      <w:pPr>
        <w:spacing w:line="240" w:lineRule="auto"/>
      </w:pPr>
      <w:r>
        <w:separator/>
      </w:r>
    </w:p>
  </w:footnote>
  <w:footnote w:type="continuationSeparator" w:id="0">
    <w:p w:rsidR="00F65259" w:rsidRDefault="00F65259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F6967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11304"/>
    <w:rsid w:val="00220F4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820C7"/>
    <w:rsid w:val="00393315"/>
    <w:rsid w:val="00395B83"/>
    <w:rsid w:val="0039633B"/>
    <w:rsid w:val="00396CCC"/>
    <w:rsid w:val="003979CC"/>
    <w:rsid w:val="003B1972"/>
    <w:rsid w:val="003B3A9B"/>
    <w:rsid w:val="003B45AE"/>
    <w:rsid w:val="003C5D43"/>
    <w:rsid w:val="003D428D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08CB"/>
    <w:rsid w:val="005B155E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627FC"/>
    <w:rsid w:val="00867114"/>
    <w:rsid w:val="00880226"/>
    <w:rsid w:val="008861F7"/>
    <w:rsid w:val="00896C2F"/>
    <w:rsid w:val="008A4AB8"/>
    <w:rsid w:val="008A4B40"/>
    <w:rsid w:val="008E2E9A"/>
    <w:rsid w:val="008E3FBC"/>
    <w:rsid w:val="008E4201"/>
    <w:rsid w:val="00900FDD"/>
    <w:rsid w:val="009024B1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D7C06"/>
    <w:rsid w:val="00BD7C98"/>
    <w:rsid w:val="00BF100C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5D89"/>
    <w:rsid w:val="00DF6E36"/>
    <w:rsid w:val="00E04B00"/>
    <w:rsid w:val="00E22074"/>
    <w:rsid w:val="00E23D3D"/>
    <w:rsid w:val="00E33041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111CA"/>
    <w:rsid w:val="00F269C6"/>
    <w:rsid w:val="00F27FC1"/>
    <w:rsid w:val="00F34013"/>
    <w:rsid w:val="00F36E31"/>
    <w:rsid w:val="00F56431"/>
    <w:rsid w:val="00F60214"/>
    <w:rsid w:val="00F65259"/>
    <w:rsid w:val="00F7087B"/>
    <w:rsid w:val="00F7399A"/>
    <w:rsid w:val="00F77636"/>
    <w:rsid w:val="00F824C8"/>
    <w:rsid w:val="00F825E7"/>
    <w:rsid w:val="00F95E9D"/>
    <w:rsid w:val="00F97A7E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6CEE-AD7F-42D9-9201-28080ED8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2018-11-27T11:08:00Z</cp:lastPrinted>
  <dcterms:created xsi:type="dcterms:W3CDTF">2018-11-27T11:08:00Z</dcterms:created>
  <dcterms:modified xsi:type="dcterms:W3CDTF">2018-11-27T11:08:00Z</dcterms:modified>
</cp:coreProperties>
</file>