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Pr="004A29A7" w:rsidRDefault="00B20459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A29A7">
        <w:rPr>
          <w:rFonts w:ascii="Times New Roman" w:hAnsi="Times New Roman"/>
          <w:b/>
          <w:bCs/>
        </w:rPr>
        <w:t xml:space="preserve">PARECER REGIMENTAL </w:t>
      </w:r>
    </w:p>
    <w:p w:rsidR="00577AA5" w:rsidRPr="004A29A7" w:rsidRDefault="00577AA5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4A29A7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636633" w:rsidRPr="004A29A7" w:rsidRDefault="00636633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A29A7">
        <w:rPr>
          <w:rFonts w:ascii="Times New Roman" w:hAnsi="Times New Roman"/>
          <w:b/>
          <w:bCs/>
        </w:rPr>
        <w:t>COMISSÃO DE LEGISLAÇÃO E JUSTIÇA-CLJ</w:t>
      </w:r>
    </w:p>
    <w:p w:rsidR="00E80AAA" w:rsidRPr="004A29A7" w:rsidRDefault="00E80AAA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4A29A7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CB164F" w:rsidRPr="004A29A7" w:rsidRDefault="00CB164F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A29A7" w:rsidRPr="004A29A7" w:rsidRDefault="00577AA5" w:rsidP="00A03F7F">
      <w:pPr>
        <w:spacing w:line="360" w:lineRule="auto"/>
        <w:jc w:val="both"/>
        <w:rPr>
          <w:rFonts w:ascii="Times New Roman" w:hAnsi="Times New Roman"/>
          <w:bCs/>
        </w:rPr>
      </w:pPr>
      <w:r w:rsidRPr="004A29A7">
        <w:rPr>
          <w:rFonts w:ascii="Times New Roman" w:hAnsi="Times New Roman"/>
          <w:b/>
          <w:bCs/>
        </w:rPr>
        <w:t>MATÉRIA:</w:t>
      </w:r>
      <w:r w:rsidR="00E9315B" w:rsidRPr="004A29A7">
        <w:rPr>
          <w:rFonts w:ascii="Times New Roman" w:hAnsi="Times New Roman"/>
          <w:b/>
          <w:bCs/>
        </w:rPr>
        <w:t xml:space="preserve"> </w:t>
      </w:r>
      <w:r w:rsidR="00636633" w:rsidRPr="004A29A7">
        <w:rPr>
          <w:rFonts w:ascii="Times New Roman" w:hAnsi="Times New Roman"/>
          <w:bCs/>
        </w:rPr>
        <w:t xml:space="preserve">Projeto de Lei n. </w:t>
      </w:r>
      <w:r w:rsidR="004A29A7" w:rsidRPr="004A29A7">
        <w:rPr>
          <w:rFonts w:ascii="Times New Roman" w:hAnsi="Times New Roman"/>
          <w:bCs/>
        </w:rPr>
        <w:t>355</w:t>
      </w:r>
      <w:r w:rsidR="00636633" w:rsidRPr="004A29A7">
        <w:rPr>
          <w:rFonts w:ascii="Times New Roman" w:hAnsi="Times New Roman"/>
          <w:bCs/>
        </w:rPr>
        <w:t>/201</w:t>
      </w:r>
      <w:r w:rsidR="00E76DB6" w:rsidRPr="004A29A7">
        <w:rPr>
          <w:rFonts w:ascii="Times New Roman" w:hAnsi="Times New Roman"/>
          <w:bCs/>
        </w:rPr>
        <w:t>8</w:t>
      </w:r>
      <w:r w:rsidR="00C667A5" w:rsidRPr="004A29A7">
        <w:rPr>
          <w:rFonts w:ascii="Times New Roman" w:hAnsi="Times New Roman"/>
          <w:bCs/>
        </w:rPr>
        <w:t xml:space="preserve">: </w:t>
      </w:r>
      <w:r w:rsidR="004A29A7" w:rsidRPr="004A29A7">
        <w:rPr>
          <w:rFonts w:ascii="Times New Roman" w:hAnsi="Times New Roman"/>
          <w:bCs/>
        </w:rPr>
        <w:t>Denomina-se logradouro público Bento Gonçalves Filho. </w:t>
      </w:r>
    </w:p>
    <w:p w:rsidR="00E51744" w:rsidRPr="004A29A7" w:rsidRDefault="00577AA5" w:rsidP="00A03F7F">
      <w:pPr>
        <w:spacing w:line="360" w:lineRule="auto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  <w:b/>
          <w:bCs/>
        </w:rPr>
        <w:t>AUTOR</w:t>
      </w:r>
      <w:r w:rsidR="00E51744" w:rsidRPr="004A29A7">
        <w:rPr>
          <w:rFonts w:ascii="Times New Roman" w:hAnsi="Times New Roman"/>
          <w:b/>
          <w:bCs/>
        </w:rPr>
        <w:t>IA</w:t>
      </w:r>
      <w:r w:rsidRPr="004A29A7">
        <w:rPr>
          <w:rFonts w:ascii="Times New Roman" w:hAnsi="Times New Roman"/>
          <w:b/>
          <w:bCs/>
        </w:rPr>
        <w:t>:</w:t>
      </w:r>
      <w:r w:rsidRPr="004A29A7">
        <w:rPr>
          <w:rFonts w:ascii="Times New Roman" w:hAnsi="Times New Roman"/>
        </w:rPr>
        <w:t xml:space="preserve"> </w:t>
      </w:r>
      <w:r w:rsidR="008D3A8C" w:rsidRPr="004A29A7">
        <w:rPr>
          <w:rFonts w:ascii="Times New Roman" w:hAnsi="Times New Roman"/>
        </w:rPr>
        <w:t xml:space="preserve">Vereador </w:t>
      </w:r>
      <w:r w:rsidR="004A29A7" w:rsidRPr="004A29A7">
        <w:rPr>
          <w:rFonts w:ascii="Times New Roman" w:hAnsi="Times New Roman"/>
        </w:rPr>
        <w:t>Rodrigo Braga da Rocha</w:t>
      </w:r>
    </w:p>
    <w:p w:rsidR="00342C67" w:rsidRPr="004A29A7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</w:rPr>
      </w:pPr>
      <w:r w:rsidRPr="004A29A7">
        <w:rPr>
          <w:rFonts w:ascii="Times New Roman" w:hAnsi="Times New Roman"/>
          <w:b/>
          <w:color w:val="000000" w:themeColor="text1"/>
        </w:rPr>
        <w:t>MATÉRIA:</w:t>
      </w:r>
      <w:r w:rsidRPr="004A29A7">
        <w:rPr>
          <w:rFonts w:ascii="Times New Roman" w:hAnsi="Times New Roman"/>
          <w:color w:val="000000" w:themeColor="text1"/>
        </w:rPr>
        <w:t xml:space="preserve"> </w:t>
      </w:r>
      <w:r w:rsidR="00A03F7F" w:rsidRPr="004A29A7">
        <w:rPr>
          <w:rFonts w:ascii="Times New Roman" w:hAnsi="Times New Roman"/>
          <w:color w:val="000000" w:themeColor="text1"/>
        </w:rPr>
        <w:t xml:space="preserve">Substitutivo </w:t>
      </w:r>
      <w:r w:rsidR="00C667A5" w:rsidRPr="004A29A7">
        <w:rPr>
          <w:rFonts w:ascii="Times New Roman" w:hAnsi="Times New Roman"/>
          <w:color w:val="000000" w:themeColor="text1"/>
        </w:rPr>
        <w:t>n.º 0</w:t>
      </w:r>
      <w:r w:rsidR="008D3A8C" w:rsidRPr="004A29A7">
        <w:rPr>
          <w:rFonts w:ascii="Times New Roman" w:hAnsi="Times New Roman"/>
          <w:color w:val="000000" w:themeColor="text1"/>
        </w:rPr>
        <w:t>0</w:t>
      </w:r>
      <w:r w:rsidR="00C667A5" w:rsidRPr="004A29A7">
        <w:rPr>
          <w:rFonts w:ascii="Times New Roman" w:hAnsi="Times New Roman"/>
          <w:color w:val="000000" w:themeColor="text1"/>
        </w:rPr>
        <w:t>1</w:t>
      </w:r>
      <w:r w:rsidRPr="004A29A7">
        <w:rPr>
          <w:rFonts w:ascii="Times New Roman" w:hAnsi="Times New Roman"/>
          <w:color w:val="000000" w:themeColor="text1"/>
        </w:rPr>
        <w:t>/2018</w:t>
      </w:r>
    </w:p>
    <w:p w:rsidR="00342C67" w:rsidRPr="004A29A7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</w:rPr>
      </w:pPr>
      <w:r w:rsidRPr="004A29A7">
        <w:rPr>
          <w:rFonts w:ascii="Times New Roman" w:hAnsi="Times New Roman"/>
          <w:b/>
          <w:color w:val="000000" w:themeColor="text1"/>
        </w:rPr>
        <w:t xml:space="preserve">AUTORIA: </w:t>
      </w:r>
      <w:r w:rsidR="008D3A8C" w:rsidRPr="004A29A7">
        <w:rPr>
          <w:rFonts w:ascii="Times New Roman" w:hAnsi="Times New Roman"/>
          <w:color w:val="000000" w:themeColor="text1"/>
        </w:rPr>
        <w:t xml:space="preserve">Vereador </w:t>
      </w:r>
      <w:r w:rsidR="004A29A7" w:rsidRPr="004A29A7">
        <w:rPr>
          <w:rFonts w:ascii="Times New Roman" w:hAnsi="Times New Roman"/>
          <w:color w:val="000000" w:themeColor="text1"/>
        </w:rPr>
        <w:t>Rodrigo Braga da Rocha</w:t>
      </w:r>
    </w:p>
    <w:p w:rsidR="00577AA5" w:rsidRPr="004A29A7" w:rsidRDefault="00577AA5" w:rsidP="00636633">
      <w:pPr>
        <w:spacing w:line="360" w:lineRule="auto"/>
        <w:ind w:firstLine="2268"/>
        <w:rPr>
          <w:rFonts w:ascii="Times New Roman" w:hAnsi="Times New Roman"/>
        </w:rPr>
      </w:pPr>
    </w:p>
    <w:p w:rsidR="00577AA5" w:rsidRPr="004A29A7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4A29A7">
        <w:rPr>
          <w:rFonts w:ascii="Times New Roman" w:hAnsi="Times New Roman"/>
          <w:u w:val="single"/>
        </w:rPr>
        <w:t>Relatório</w:t>
      </w:r>
      <w:proofErr w:type="gramStart"/>
      <w:r w:rsidRPr="004A29A7">
        <w:rPr>
          <w:rFonts w:ascii="Times New Roman" w:hAnsi="Times New Roman"/>
          <w:u w:val="single"/>
        </w:rPr>
        <w:t xml:space="preserve">  </w:t>
      </w:r>
    </w:p>
    <w:p w:rsidR="00577AA5" w:rsidRPr="004A29A7" w:rsidRDefault="00577AA5" w:rsidP="00840264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gramEnd"/>
    </w:p>
    <w:p w:rsidR="004A29A7" w:rsidRPr="004A29A7" w:rsidRDefault="00BC0A61" w:rsidP="004A29A7">
      <w:pPr>
        <w:spacing w:line="360" w:lineRule="auto"/>
        <w:ind w:firstLine="2268"/>
        <w:jc w:val="both"/>
        <w:rPr>
          <w:rFonts w:ascii="Times New Roman" w:hAnsi="Times New Roman"/>
          <w:bCs/>
        </w:rPr>
      </w:pPr>
      <w:r w:rsidRPr="004A29A7">
        <w:rPr>
          <w:rFonts w:ascii="Times New Roman" w:hAnsi="Times New Roman"/>
        </w:rPr>
        <w:t xml:space="preserve">A proposição em epígrafe, cuja autoria é do </w:t>
      </w:r>
      <w:r w:rsidR="008D3A8C" w:rsidRPr="004A29A7">
        <w:rPr>
          <w:rFonts w:ascii="Times New Roman" w:hAnsi="Times New Roman"/>
        </w:rPr>
        <w:t xml:space="preserve">Vereador </w:t>
      </w:r>
      <w:r w:rsidR="004A29A7" w:rsidRPr="004A29A7">
        <w:rPr>
          <w:rFonts w:ascii="Times New Roman" w:hAnsi="Times New Roman"/>
        </w:rPr>
        <w:t>Rodrigo Braga da Rocha</w:t>
      </w:r>
      <w:r w:rsidR="006850FF" w:rsidRPr="004A29A7">
        <w:rPr>
          <w:rFonts w:ascii="Times New Roman" w:hAnsi="Times New Roman"/>
        </w:rPr>
        <w:t>,</w:t>
      </w:r>
      <w:r w:rsidRPr="004A29A7">
        <w:rPr>
          <w:rFonts w:ascii="Times New Roman" w:hAnsi="Times New Roman"/>
        </w:rPr>
        <w:t xml:space="preserve"> </w:t>
      </w:r>
      <w:r w:rsidR="00F04687" w:rsidRPr="004A29A7">
        <w:rPr>
          <w:rFonts w:ascii="Times New Roman" w:hAnsi="Times New Roman"/>
        </w:rPr>
        <w:t xml:space="preserve">objetiva </w:t>
      </w:r>
      <w:r w:rsidR="004A29A7" w:rsidRPr="004A29A7">
        <w:rPr>
          <w:rFonts w:ascii="Times New Roman" w:hAnsi="Times New Roman"/>
        </w:rPr>
        <w:t>denominar</w:t>
      </w:r>
      <w:r w:rsidR="004F29B0" w:rsidRPr="004A29A7">
        <w:rPr>
          <w:rFonts w:ascii="Times New Roman" w:hAnsi="Times New Roman"/>
        </w:rPr>
        <w:t xml:space="preserve"> </w:t>
      </w:r>
      <w:r w:rsidR="004A29A7" w:rsidRPr="004A29A7">
        <w:rPr>
          <w:rFonts w:ascii="Times New Roman" w:hAnsi="Times New Roman"/>
          <w:bCs/>
        </w:rPr>
        <w:t>logradouro público Bento Gonçalves Filho. </w:t>
      </w:r>
    </w:p>
    <w:p w:rsidR="00052ED8" w:rsidRPr="004A29A7" w:rsidRDefault="00052ED8" w:rsidP="004F29B0">
      <w:pPr>
        <w:spacing w:line="360" w:lineRule="auto"/>
        <w:ind w:firstLine="2268"/>
        <w:jc w:val="both"/>
        <w:rPr>
          <w:rFonts w:ascii="Times New Roman" w:hAnsi="Times New Roman"/>
          <w:bCs/>
        </w:rPr>
      </w:pPr>
    </w:p>
    <w:p w:rsidR="004018AC" w:rsidRPr="004A29A7" w:rsidRDefault="006366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O </w:t>
      </w:r>
      <w:r w:rsidR="0050100A" w:rsidRPr="004A29A7">
        <w:rPr>
          <w:rFonts w:ascii="Times New Roman" w:hAnsi="Times New Roman"/>
        </w:rPr>
        <w:t xml:space="preserve">Substitutivo nº 01/2018 ao </w:t>
      </w:r>
      <w:r w:rsidRPr="004A29A7">
        <w:rPr>
          <w:rFonts w:ascii="Times New Roman" w:hAnsi="Times New Roman"/>
        </w:rPr>
        <w:t>projeto foi distribuído nesta data a esta Comissão para receber parecer quanto a sua constitucionalidade, legalidade e juridicidade, nos termos do Regimento Interno da Câmara Municipal.</w:t>
      </w:r>
    </w:p>
    <w:p w:rsidR="00A03F7F" w:rsidRPr="004A29A7" w:rsidRDefault="00A03F7F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F29B0" w:rsidRPr="004A29A7" w:rsidRDefault="004F29B0" w:rsidP="004F29B0">
      <w:pPr>
        <w:spacing w:line="276" w:lineRule="auto"/>
        <w:ind w:firstLine="2268"/>
        <w:jc w:val="both"/>
        <w:rPr>
          <w:rFonts w:ascii="Times New Roman" w:hAnsi="Times New Roman"/>
          <w:color w:val="00000A"/>
          <w:kern w:val="0"/>
        </w:rPr>
      </w:pPr>
      <w:r w:rsidRPr="004A29A7">
        <w:rPr>
          <w:rFonts w:ascii="Times New Roman" w:hAnsi="Times New Roman"/>
          <w:color w:val="00000A"/>
          <w:kern w:val="0"/>
        </w:rPr>
        <w:t xml:space="preserve">Presentes à reunião o Vereador </w:t>
      </w:r>
      <w:r w:rsidRPr="004A29A7">
        <w:rPr>
          <w:rFonts w:ascii="Times New Roman" w:eastAsia="Calibri" w:hAnsi="Times New Roman"/>
          <w:kern w:val="0"/>
          <w:lang w:eastAsia="en-US"/>
        </w:rPr>
        <w:t>Fabrício Augusto Carvalho do Nascimento (Presidente da CLJ)</w:t>
      </w:r>
      <w:r w:rsidR="00052ED8" w:rsidRPr="004A29A7">
        <w:rPr>
          <w:rFonts w:ascii="Times New Roman" w:hAnsi="Times New Roman"/>
          <w:color w:val="00000A"/>
          <w:kern w:val="0"/>
        </w:rPr>
        <w:t xml:space="preserve">, </w:t>
      </w:r>
      <w:r w:rsidR="004A29A7" w:rsidRPr="004A29A7">
        <w:rPr>
          <w:rFonts w:ascii="Times New Roman" w:hAnsi="Times New Roman"/>
          <w:color w:val="00000A"/>
          <w:kern w:val="0"/>
        </w:rPr>
        <w:t>e os vereadores José Pereira da Silva (Vogal), Euro de Andrade Lanza (Relator)</w:t>
      </w:r>
      <w:r w:rsidRPr="004A29A7">
        <w:rPr>
          <w:rFonts w:ascii="Times New Roman" w:hAnsi="Times New Roman"/>
          <w:color w:val="00000A"/>
          <w:kern w:val="0"/>
        </w:rPr>
        <w:t>, além dos representantes da Procuradoria Geral do Legislativo e da Consultoria Jurídica, assessores de gabinetes e munícipes.</w:t>
      </w:r>
    </w:p>
    <w:p w:rsidR="00DC7149" w:rsidRPr="004A29A7" w:rsidRDefault="00DC7149" w:rsidP="0084026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77AA5" w:rsidRPr="004A29A7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4A29A7">
        <w:rPr>
          <w:rFonts w:ascii="Times New Roman" w:hAnsi="Times New Roman"/>
          <w:u w:val="single"/>
        </w:rPr>
        <w:t>Fundamentação</w:t>
      </w:r>
    </w:p>
    <w:p w:rsidR="00B240A1" w:rsidRPr="004A29A7" w:rsidRDefault="00B240A1" w:rsidP="00840264">
      <w:pPr>
        <w:spacing w:line="360" w:lineRule="auto"/>
        <w:jc w:val="both"/>
        <w:rPr>
          <w:rFonts w:ascii="Times New Roman" w:hAnsi="Times New Roman"/>
        </w:rPr>
      </w:pPr>
    </w:p>
    <w:p w:rsidR="00382B13" w:rsidRPr="004A29A7" w:rsidRDefault="00382B13" w:rsidP="00382B13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O </w:t>
      </w:r>
      <w:r w:rsidR="0050100A" w:rsidRPr="004A29A7">
        <w:rPr>
          <w:rFonts w:ascii="Times New Roman" w:hAnsi="Times New Roman"/>
        </w:rPr>
        <w:t xml:space="preserve">Substitutivo nº 01/2018 ao </w:t>
      </w:r>
      <w:r w:rsidRPr="004A29A7">
        <w:rPr>
          <w:rFonts w:ascii="Times New Roman" w:hAnsi="Times New Roman"/>
        </w:rPr>
        <w:t xml:space="preserve">projeto trata de assunto que pode ser normatizado no âmbito municipal, conforme art. 30, incisos I da Constituição Federal. </w:t>
      </w:r>
    </w:p>
    <w:p w:rsidR="004A29A7" w:rsidRPr="004A29A7" w:rsidRDefault="004A29A7" w:rsidP="00382B1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A29A7" w:rsidRPr="004A29A7" w:rsidRDefault="00560E3D" w:rsidP="004A29A7">
      <w:pPr>
        <w:spacing w:line="360" w:lineRule="auto"/>
        <w:ind w:firstLine="2268"/>
        <w:jc w:val="both"/>
        <w:rPr>
          <w:rFonts w:ascii="Times New Roman" w:hAnsi="Times New Roman"/>
          <w:bCs/>
        </w:rPr>
      </w:pPr>
      <w:r w:rsidRPr="004A29A7">
        <w:rPr>
          <w:rFonts w:ascii="Times New Roman" w:hAnsi="Times New Roman"/>
        </w:rPr>
        <w:lastRenderedPageBreak/>
        <w:t xml:space="preserve">O objetivo da </w:t>
      </w:r>
      <w:r w:rsidR="004A29A7">
        <w:rPr>
          <w:rFonts w:ascii="Times New Roman" w:hAnsi="Times New Roman"/>
        </w:rPr>
        <w:t>proposição visa</w:t>
      </w:r>
      <w:r w:rsidR="004A29A7" w:rsidRPr="004A29A7">
        <w:rPr>
          <w:rFonts w:ascii="Times New Roman" w:hAnsi="Times New Roman"/>
        </w:rPr>
        <w:t xml:space="preserve"> denominar </w:t>
      </w:r>
      <w:r w:rsidR="004A29A7" w:rsidRPr="004A29A7">
        <w:rPr>
          <w:rFonts w:ascii="Times New Roman" w:hAnsi="Times New Roman"/>
          <w:bCs/>
        </w:rPr>
        <w:t>logradouro público Bento Gonçalves Filho.</w:t>
      </w:r>
    </w:p>
    <w:p w:rsidR="00052ED8" w:rsidRPr="004A29A7" w:rsidRDefault="00052ED8" w:rsidP="00052ED8">
      <w:pPr>
        <w:spacing w:line="360" w:lineRule="auto"/>
        <w:ind w:firstLine="2268"/>
        <w:jc w:val="both"/>
        <w:rPr>
          <w:rFonts w:ascii="Times New Roman" w:hAnsi="Times New Roman"/>
        </w:rPr>
      </w:pPr>
      <w:bookmarkStart w:id="0" w:name="_GoBack"/>
      <w:bookmarkEnd w:id="0"/>
    </w:p>
    <w:p w:rsidR="006A7C8D" w:rsidRPr="004A29A7" w:rsidRDefault="006A7C8D" w:rsidP="00A03F7F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 w:rsidRPr="004A29A7">
        <w:rPr>
          <w:rFonts w:ascii="Times New Roman" w:hAnsi="Times New Roman"/>
          <w:color w:val="000000" w:themeColor="text1"/>
        </w:rPr>
        <w:t>O fim co</w:t>
      </w:r>
      <w:r w:rsidR="00D02436" w:rsidRPr="004A29A7">
        <w:rPr>
          <w:rFonts w:ascii="Times New Roman" w:hAnsi="Times New Roman"/>
          <w:color w:val="000000" w:themeColor="text1"/>
        </w:rPr>
        <w:t xml:space="preserve">limado pelo autor da proposição, </w:t>
      </w:r>
      <w:r w:rsidRPr="004A29A7">
        <w:rPr>
          <w:rFonts w:ascii="Times New Roman" w:hAnsi="Times New Roman"/>
          <w:color w:val="000000" w:themeColor="text1"/>
        </w:rPr>
        <w:t>de acordo com a mensagem:</w:t>
      </w:r>
    </w:p>
    <w:p w:rsidR="003A4770" w:rsidRPr="004A29A7" w:rsidRDefault="003A4770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</w:p>
    <w:p w:rsidR="004A29A7" w:rsidRPr="004A29A7" w:rsidRDefault="004A29A7" w:rsidP="004A29A7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4A29A7">
        <w:rPr>
          <w:rFonts w:ascii="Times New Roman" w:hAnsi="Times New Roman"/>
          <w:i/>
        </w:rPr>
        <w:t>A presente proposição visa denominar-se Rodovia Bento Gonçalves Filho, situado entre a entrada do Parque da Cascata e o Logradouro Horácio Índio do Brasil, na Serra Santa Helena, que liga sentindo bairro/centro de Sete Lagoas/MG.</w:t>
      </w:r>
    </w:p>
    <w:p w:rsidR="004A29A7" w:rsidRPr="004A29A7" w:rsidRDefault="004A29A7" w:rsidP="004A29A7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4A29A7">
        <w:rPr>
          <w:rFonts w:ascii="Times New Roman" w:hAnsi="Times New Roman"/>
          <w:i/>
        </w:rPr>
        <w:t>O Sr. Bento Gonçalves Filho, nasceu no dia 21 de março de 1912 na cidade de Matozinhos – MG. Faleceu no dia 04 de dezembro de 1984 em Brasília. Sua Biografia completa segue em documento anexo.</w:t>
      </w:r>
    </w:p>
    <w:p w:rsidR="004A29A7" w:rsidRPr="004A29A7" w:rsidRDefault="004A29A7" w:rsidP="004A29A7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4A29A7">
        <w:rPr>
          <w:rFonts w:ascii="Times New Roman" w:hAnsi="Times New Roman"/>
          <w:i/>
        </w:rPr>
        <w:t>Com isso, respaldado no Artigo 42, inciso XV, alínea b, da Lei Orgânica do Município de Sete lagoas, cabe a Câmara, com sanção do Prefeito entre outras alterar denominação de próprios, vias e logradouros públicos.</w:t>
      </w:r>
    </w:p>
    <w:p w:rsidR="004A29A7" w:rsidRPr="004A29A7" w:rsidRDefault="004A29A7" w:rsidP="004A29A7">
      <w:pPr>
        <w:spacing w:line="360" w:lineRule="auto"/>
        <w:ind w:left="2268"/>
        <w:jc w:val="both"/>
        <w:rPr>
          <w:rFonts w:ascii="Times New Roman" w:hAnsi="Times New Roman"/>
          <w:i/>
        </w:rPr>
      </w:pPr>
    </w:p>
    <w:p w:rsidR="008A5439" w:rsidRPr="004A29A7" w:rsidRDefault="0050100A" w:rsidP="00E0761B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O</w:t>
      </w:r>
      <w:r w:rsidR="008A5439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>substitutivo</w:t>
      </w:r>
      <w:r w:rsidR="00BB55AE" w:rsidRPr="004A29A7">
        <w:rPr>
          <w:rFonts w:ascii="Times New Roman" w:hAnsi="Times New Roman"/>
        </w:rPr>
        <w:t xml:space="preserve"> n.º 01</w:t>
      </w:r>
      <w:r w:rsidRPr="004A29A7">
        <w:rPr>
          <w:rFonts w:ascii="Times New Roman" w:hAnsi="Times New Roman"/>
        </w:rPr>
        <w:t>/2018 ao presente projeto</w:t>
      </w:r>
      <w:r w:rsidR="00052ED8" w:rsidRPr="004A29A7">
        <w:rPr>
          <w:rFonts w:ascii="Times New Roman" w:hAnsi="Times New Roman"/>
        </w:rPr>
        <w:t xml:space="preserve"> faz a </w:t>
      </w:r>
      <w:r w:rsidR="004A29A7" w:rsidRPr="004A29A7">
        <w:rPr>
          <w:rFonts w:ascii="Times New Roman" w:hAnsi="Times New Roman"/>
        </w:rPr>
        <w:t xml:space="preserve">modificação do </w:t>
      </w:r>
      <w:r w:rsidR="005D57EB" w:rsidRPr="004A29A7">
        <w:rPr>
          <w:rFonts w:ascii="Times New Roman" w:hAnsi="Times New Roman"/>
        </w:rPr>
        <w:t>art</w:t>
      </w:r>
      <w:r w:rsidR="004A29A7" w:rsidRPr="004A29A7">
        <w:rPr>
          <w:rFonts w:ascii="Times New Roman" w:hAnsi="Times New Roman"/>
        </w:rPr>
        <w:t>. 1</w:t>
      </w:r>
      <w:r w:rsidR="008D3A8C" w:rsidRPr="004A29A7">
        <w:rPr>
          <w:rFonts w:ascii="Times New Roman" w:hAnsi="Times New Roman"/>
        </w:rPr>
        <w:t>º</w:t>
      </w:r>
      <w:r w:rsidR="00A03F7F" w:rsidRPr="004A29A7">
        <w:rPr>
          <w:rFonts w:ascii="Times New Roman" w:hAnsi="Times New Roman"/>
        </w:rPr>
        <w:t>,</w:t>
      </w:r>
      <w:r w:rsidR="00052ED8" w:rsidRPr="004A29A7">
        <w:rPr>
          <w:rFonts w:ascii="Times New Roman" w:hAnsi="Times New Roman"/>
        </w:rPr>
        <w:t xml:space="preserve"> </w:t>
      </w:r>
      <w:r w:rsidR="008A5439" w:rsidRPr="004A29A7">
        <w:rPr>
          <w:rFonts w:ascii="Times New Roman" w:hAnsi="Times New Roman"/>
        </w:rPr>
        <w:t>sem</w:t>
      </w:r>
      <w:r w:rsidR="006C2330" w:rsidRPr="004A29A7">
        <w:rPr>
          <w:rFonts w:ascii="Times New Roman" w:hAnsi="Times New Roman"/>
        </w:rPr>
        <w:t>,</w:t>
      </w:r>
      <w:r w:rsidR="008A5439" w:rsidRPr="004A29A7">
        <w:rPr>
          <w:rFonts w:ascii="Times New Roman" w:hAnsi="Times New Roman"/>
        </w:rPr>
        <w:t xml:space="preserve"> contudo, haver mudança de substancial de conteúdo.</w:t>
      </w:r>
    </w:p>
    <w:p w:rsidR="00A03F7F" w:rsidRPr="004A29A7" w:rsidRDefault="00A03F7F" w:rsidP="00E0761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B55AE" w:rsidRPr="004A29A7" w:rsidRDefault="00DC0FE8" w:rsidP="00BB55AE">
      <w:pPr>
        <w:spacing w:line="360" w:lineRule="auto"/>
        <w:ind w:firstLine="2268"/>
        <w:jc w:val="both"/>
        <w:rPr>
          <w:rFonts w:ascii="Times New Roman" w:hAnsi="Times New Roman"/>
          <w:lang w:bidi="en-US"/>
        </w:rPr>
      </w:pPr>
      <w:r w:rsidRPr="004A29A7">
        <w:rPr>
          <w:rFonts w:ascii="Times New Roman" w:hAnsi="Times New Roman"/>
        </w:rPr>
        <w:t xml:space="preserve">Desta forma, </w:t>
      </w:r>
      <w:r w:rsidR="0050100A" w:rsidRPr="004A29A7">
        <w:rPr>
          <w:rFonts w:ascii="Times New Roman" w:hAnsi="Times New Roman"/>
        </w:rPr>
        <w:t>o</w:t>
      </w:r>
      <w:r w:rsidR="00BB55AE" w:rsidRPr="004A29A7">
        <w:rPr>
          <w:rFonts w:ascii="Times New Roman" w:hAnsi="Times New Roman"/>
        </w:rPr>
        <w:t xml:space="preserve"> presente </w:t>
      </w:r>
      <w:r w:rsidR="0050100A" w:rsidRPr="004A29A7">
        <w:rPr>
          <w:rFonts w:ascii="Times New Roman" w:hAnsi="Times New Roman"/>
        </w:rPr>
        <w:t>substitutivo torna-se necessário</w:t>
      </w:r>
      <w:r w:rsidR="00BB55AE" w:rsidRPr="004A29A7">
        <w:rPr>
          <w:rFonts w:ascii="Times New Roman" w:hAnsi="Times New Roman"/>
        </w:rPr>
        <w:t xml:space="preserve"> para redefinir o prazo de vigência e de publicação da legislação. Que passa a atender as necessidades do município em relação aos prazos estabelecidos nos anteprojetos e projetos de lei confeccionados por esta respeitável casa legislativa, ou seja, passa a ser meras sugestões e não obrigações temporais.</w:t>
      </w:r>
    </w:p>
    <w:p w:rsidR="00D22EA1" w:rsidRPr="004A29A7" w:rsidRDefault="00D22EA1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577AA5" w:rsidRPr="004A29A7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4A29A7">
        <w:rPr>
          <w:rFonts w:ascii="Times New Roman" w:hAnsi="Times New Roman"/>
          <w:u w:val="single"/>
        </w:rPr>
        <w:t>Conclusão</w:t>
      </w:r>
    </w:p>
    <w:p w:rsidR="00577AA5" w:rsidRPr="004A29A7" w:rsidRDefault="00577AA5" w:rsidP="0063663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0761B" w:rsidRPr="004A29A7" w:rsidRDefault="0090113E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Em face do exposto, dada </w:t>
      </w:r>
      <w:proofErr w:type="gramStart"/>
      <w:r w:rsidRPr="004A29A7">
        <w:rPr>
          <w:rFonts w:ascii="Times New Roman" w:hAnsi="Times New Roman"/>
        </w:rPr>
        <w:t>a</w:t>
      </w:r>
      <w:proofErr w:type="gramEnd"/>
      <w:r w:rsidRPr="004A29A7">
        <w:rPr>
          <w:rFonts w:ascii="Times New Roman" w:hAnsi="Times New Roman"/>
        </w:rPr>
        <w:t xml:space="preserve"> juridicidade, a constitucionalidade e a legalidade</w:t>
      </w:r>
      <w:r w:rsidR="00585D48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 xml:space="preserve">da presente proposição, </w:t>
      </w:r>
      <w:r w:rsidR="003D2C30" w:rsidRPr="004A29A7">
        <w:rPr>
          <w:rFonts w:ascii="Times New Roman" w:hAnsi="Times New Roman"/>
        </w:rPr>
        <w:t xml:space="preserve">somos pela aprovação do </w:t>
      </w:r>
      <w:r w:rsidR="0050100A" w:rsidRPr="004A29A7">
        <w:rPr>
          <w:rFonts w:ascii="Times New Roman" w:hAnsi="Times New Roman"/>
        </w:rPr>
        <w:t xml:space="preserve">Substitutivo nº 01/2018 </w:t>
      </w:r>
      <w:r w:rsidR="0050100A" w:rsidRPr="004A29A7">
        <w:rPr>
          <w:rFonts w:ascii="Times New Roman" w:hAnsi="Times New Roman"/>
        </w:rPr>
        <w:lastRenderedPageBreak/>
        <w:t xml:space="preserve">ao </w:t>
      </w:r>
      <w:r w:rsidR="0023278A" w:rsidRPr="004A29A7">
        <w:rPr>
          <w:rFonts w:ascii="Times New Roman" w:hAnsi="Times New Roman"/>
        </w:rPr>
        <w:t xml:space="preserve">Projeto de Lei nº </w:t>
      </w:r>
      <w:r w:rsidR="004A29A7" w:rsidRPr="004A29A7">
        <w:rPr>
          <w:rFonts w:ascii="Times New Roman" w:hAnsi="Times New Roman"/>
        </w:rPr>
        <w:t>355</w:t>
      </w:r>
      <w:r w:rsidR="003D2C30" w:rsidRPr="004A29A7">
        <w:rPr>
          <w:rFonts w:ascii="Times New Roman" w:hAnsi="Times New Roman"/>
        </w:rPr>
        <w:t>/20</w:t>
      </w:r>
      <w:r w:rsidR="00A03F7F" w:rsidRPr="004A29A7">
        <w:rPr>
          <w:rFonts w:ascii="Times New Roman" w:hAnsi="Times New Roman"/>
        </w:rPr>
        <w:t>18</w:t>
      </w:r>
      <w:r w:rsidR="0050100A" w:rsidRPr="004A29A7">
        <w:rPr>
          <w:rFonts w:ascii="Times New Roman" w:hAnsi="Times New Roman"/>
        </w:rPr>
        <w:t>.</w:t>
      </w:r>
    </w:p>
    <w:p w:rsidR="00E0761B" w:rsidRPr="004A29A7" w:rsidRDefault="00E0761B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77AA5" w:rsidRPr="004A29A7" w:rsidRDefault="000D78D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Sala das Reuniões,</w:t>
      </w:r>
      <w:r w:rsidR="008F1905" w:rsidRPr="004A29A7">
        <w:rPr>
          <w:rFonts w:ascii="Times New Roman" w:hAnsi="Times New Roman"/>
        </w:rPr>
        <w:t xml:space="preserve"> </w:t>
      </w:r>
      <w:r w:rsidR="004A29A7" w:rsidRPr="004A29A7">
        <w:rPr>
          <w:rFonts w:ascii="Times New Roman" w:hAnsi="Times New Roman"/>
        </w:rPr>
        <w:t>13</w:t>
      </w:r>
      <w:r w:rsidR="008F1905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 xml:space="preserve">de </w:t>
      </w:r>
      <w:r w:rsidR="00052ED8" w:rsidRPr="004A29A7">
        <w:rPr>
          <w:rFonts w:ascii="Times New Roman" w:hAnsi="Times New Roman"/>
        </w:rPr>
        <w:t>novembro</w:t>
      </w:r>
      <w:r w:rsidR="00356333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>de 201</w:t>
      </w:r>
      <w:r w:rsidR="00D22EA1" w:rsidRPr="004A29A7">
        <w:rPr>
          <w:rFonts w:ascii="Times New Roman" w:hAnsi="Times New Roman"/>
        </w:rPr>
        <w:t>8</w:t>
      </w:r>
      <w:r w:rsidR="00577AA5" w:rsidRPr="004A29A7">
        <w:rPr>
          <w:rFonts w:ascii="Times New Roman" w:hAnsi="Times New Roman"/>
        </w:rPr>
        <w:t>.</w:t>
      </w:r>
    </w:p>
    <w:p w:rsidR="007421B3" w:rsidRPr="004A29A7" w:rsidRDefault="007421B3" w:rsidP="005D57EB">
      <w:pPr>
        <w:spacing w:line="360" w:lineRule="auto"/>
        <w:rPr>
          <w:rFonts w:ascii="Times New Roman" w:hAnsi="Times New Roman"/>
          <w:b/>
          <w:bCs/>
        </w:rPr>
      </w:pPr>
    </w:p>
    <w:p w:rsidR="004018AC" w:rsidRPr="004A29A7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Euro de Andrade Lanza-PP</w:t>
      </w:r>
    </w:p>
    <w:p w:rsidR="00F8604C" w:rsidRPr="004A29A7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Relator</w:t>
      </w:r>
    </w:p>
    <w:p w:rsidR="008F1905" w:rsidRPr="004A29A7" w:rsidRDefault="008F1905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4A29A7" w:rsidRDefault="00CE719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V </w:t>
      </w:r>
      <w:r w:rsidR="00F8604C" w:rsidRPr="004A29A7">
        <w:rPr>
          <w:rFonts w:ascii="Times New Roman" w:hAnsi="Times New Roman"/>
        </w:rPr>
        <w:t>O T O S</w:t>
      </w:r>
    </w:p>
    <w:p w:rsidR="00F8604C" w:rsidRPr="004A29A7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4A29A7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De acordo com o relator.</w:t>
      </w:r>
    </w:p>
    <w:p w:rsidR="00F8604C" w:rsidRPr="004A29A7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COMISSÃO DE LEGISLAÇÃO E JUSTIÇA-CLJ</w:t>
      </w:r>
    </w:p>
    <w:p w:rsidR="00077A01" w:rsidRPr="004A29A7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4A29A7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CE7191" w:rsidRPr="004A29A7" w:rsidRDefault="00CE719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Fabrício Augusto Carvalho do Nascimento </w:t>
      </w:r>
    </w:p>
    <w:p w:rsidR="003B6D14" w:rsidRPr="004A29A7" w:rsidRDefault="00077A01" w:rsidP="005D57EB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Presidente</w:t>
      </w: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  <w:color w:val="00000A"/>
          <w:kern w:val="0"/>
        </w:rPr>
      </w:pPr>
      <w:r w:rsidRPr="004A29A7">
        <w:rPr>
          <w:rFonts w:ascii="Times New Roman" w:hAnsi="Times New Roman"/>
          <w:color w:val="00000A"/>
          <w:kern w:val="0"/>
        </w:rPr>
        <w:t>José Pereira da Silva</w:t>
      </w:r>
      <w:r w:rsidRPr="004A29A7">
        <w:rPr>
          <w:rFonts w:ascii="Times New Roman" w:hAnsi="Times New Roman"/>
          <w:color w:val="00000A"/>
          <w:kern w:val="0"/>
        </w:rPr>
        <w:t xml:space="preserve"> </w:t>
      </w: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  <w:color w:val="00000A"/>
          <w:kern w:val="0"/>
        </w:rPr>
        <w:t>Vogal</w:t>
      </w:r>
    </w:p>
    <w:p w:rsidR="001C4984" w:rsidRPr="001E1E4A" w:rsidRDefault="001C4984" w:rsidP="00BB55AE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1C4984" w:rsidRPr="001E1E4A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1C" w:rsidRDefault="00A1591C" w:rsidP="00D055E5">
      <w:r>
        <w:separator/>
      </w:r>
    </w:p>
  </w:endnote>
  <w:endnote w:type="continuationSeparator" w:id="0">
    <w:p w:rsidR="00A1591C" w:rsidRDefault="00A1591C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1C" w:rsidRDefault="00A1591C" w:rsidP="00D055E5">
      <w:r>
        <w:separator/>
      </w:r>
    </w:p>
  </w:footnote>
  <w:footnote w:type="continuationSeparator" w:id="0">
    <w:p w:rsidR="00A1591C" w:rsidRDefault="00A1591C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6A1"/>
    <w:rsid w:val="00017EB1"/>
    <w:rsid w:val="000252D4"/>
    <w:rsid w:val="0002717A"/>
    <w:rsid w:val="00036152"/>
    <w:rsid w:val="0004204A"/>
    <w:rsid w:val="0004768A"/>
    <w:rsid w:val="00052EAD"/>
    <w:rsid w:val="00052ED8"/>
    <w:rsid w:val="0006265A"/>
    <w:rsid w:val="000640B7"/>
    <w:rsid w:val="00077A01"/>
    <w:rsid w:val="000810AF"/>
    <w:rsid w:val="00087886"/>
    <w:rsid w:val="00090D55"/>
    <w:rsid w:val="000929D3"/>
    <w:rsid w:val="000A7560"/>
    <w:rsid w:val="000B107F"/>
    <w:rsid w:val="000B2A44"/>
    <w:rsid w:val="000C2A17"/>
    <w:rsid w:val="000C7375"/>
    <w:rsid w:val="000D2232"/>
    <w:rsid w:val="000D78D4"/>
    <w:rsid w:val="000D7938"/>
    <w:rsid w:val="00100318"/>
    <w:rsid w:val="00111DD2"/>
    <w:rsid w:val="001210AD"/>
    <w:rsid w:val="001274D7"/>
    <w:rsid w:val="0014229A"/>
    <w:rsid w:val="00154A57"/>
    <w:rsid w:val="0015799C"/>
    <w:rsid w:val="001739A0"/>
    <w:rsid w:val="00174697"/>
    <w:rsid w:val="00176D44"/>
    <w:rsid w:val="0018188A"/>
    <w:rsid w:val="00182D54"/>
    <w:rsid w:val="001967FD"/>
    <w:rsid w:val="001B4458"/>
    <w:rsid w:val="001C4984"/>
    <w:rsid w:val="001D299D"/>
    <w:rsid w:val="001E1E4A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2C67"/>
    <w:rsid w:val="00346A55"/>
    <w:rsid w:val="00356333"/>
    <w:rsid w:val="00361847"/>
    <w:rsid w:val="003730FB"/>
    <w:rsid w:val="00381515"/>
    <w:rsid w:val="003826B9"/>
    <w:rsid w:val="00382B13"/>
    <w:rsid w:val="003870D1"/>
    <w:rsid w:val="003A2CFD"/>
    <w:rsid w:val="003A4770"/>
    <w:rsid w:val="003B4273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2FA4"/>
    <w:rsid w:val="00415A6D"/>
    <w:rsid w:val="004209D1"/>
    <w:rsid w:val="00423615"/>
    <w:rsid w:val="004249E4"/>
    <w:rsid w:val="00436628"/>
    <w:rsid w:val="00454583"/>
    <w:rsid w:val="00466FBC"/>
    <w:rsid w:val="0046785F"/>
    <w:rsid w:val="0047409C"/>
    <w:rsid w:val="00474B0B"/>
    <w:rsid w:val="00480077"/>
    <w:rsid w:val="00480A10"/>
    <w:rsid w:val="00481833"/>
    <w:rsid w:val="00482FAA"/>
    <w:rsid w:val="00485C20"/>
    <w:rsid w:val="004908F8"/>
    <w:rsid w:val="00492800"/>
    <w:rsid w:val="00497BDA"/>
    <w:rsid w:val="004A29A7"/>
    <w:rsid w:val="004B4F2A"/>
    <w:rsid w:val="004B6885"/>
    <w:rsid w:val="004C09A9"/>
    <w:rsid w:val="004C36F5"/>
    <w:rsid w:val="004D367B"/>
    <w:rsid w:val="004E6912"/>
    <w:rsid w:val="004F00DE"/>
    <w:rsid w:val="004F0D10"/>
    <w:rsid w:val="004F29B0"/>
    <w:rsid w:val="004F3B66"/>
    <w:rsid w:val="0050100A"/>
    <w:rsid w:val="00520B30"/>
    <w:rsid w:val="00560E3D"/>
    <w:rsid w:val="00577AA5"/>
    <w:rsid w:val="00585D48"/>
    <w:rsid w:val="005A040E"/>
    <w:rsid w:val="005B16B4"/>
    <w:rsid w:val="005B2403"/>
    <w:rsid w:val="005B2F73"/>
    <w:rsid w:val="005C13DA"/>
    <w:rsid w:val="005D57EB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0E8A"/>
    <w:rsid w:val="006323F0"/>
    <w:rsid w:val="006361D0"/>
    <w:rsid w:val="00636633"/>
    <w:rsid w:val="00652CA0"/>
    <w:rsid w:val="0065544F"/>
    <w:rsid w:val="00661644"/>
    <w:rsid w:val="00662BB4"/>
    <w:rsid w:val="0066565D"/>
    <w:rsid w:val="00667E69"/>
    <w:rsid w:val="00672201"/>
    <w:rsid w:val="006746BC"/>
    <w:rsid w:val="006824FF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2330"/>
    <w:rsid w:val="006C499E"/>
    <w:rsid w:val="006C6273"/>
    <w:rsid w:val="006D55F2"/>
    <w:rsid w:val="006F5608"/>
    <w:rsid w:val="0070476A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50A9F"/>
    <w:rsid w:val="00753CAC"/>
    <w:rsid w:val="0076384B"/>
    <w:rsid w:val="00782FC5"/>
    <w:rsid w:val="007A5689"/>
    <w:rsid w:val="007B27F7"/>
    <w:rsid w:val="007D6086"/>
    <w:rsid w:val="007E2428"/>
    <w:rsid w:val="007E2CED"/>
    <w:rsid w:val="008045F7"/>
    <w:rsid w:val="00814A97"/>
    <w:rsid w:val="008172A3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5439"/>
    <w:rsid w:val="008A723A"/>
    <w:rsid w:val="008C01C3"/>
    <w:rsid w:val="008D2D64"/>
    <w:rsid w:val="008D3A8C"/>
    <w:rsid w:val="008D7E84"/>
    <w:rsid w:val="008E25B6"/>
    <w:rsid w:val="008F0764"/>
    <w:rsid w:val="008F135B"/>
    <w:rsid w:val="008F13AE"/>
    <w:rsid w:val="008F1905"/>
    <w:rsid w:val="008F3375"/>
    <w:rsid w:val="0090113E"/>
    <w:rsid w:val="00903067"/>
    <w:rsid w:val="00903C08"/>
    <w:rsid w:val="009072EB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3F7F"/>
    <w:rsid w:val="00A06E64"/>
    <w:rsid w:val="00A1591C"/>
    <w:rsid w:val="00A276B5"/>
    <w:rsid w:val="00A32517"/>
    <w:rsid w:val="00A376F5"/>
    <w:rsid w:val="00A54C83"/>
    <w:rsid w:val="00A6710D"/>
    <w:rsid w:val="00A7053A"/>
    <w:rsid w:val="00A7673D"/>
    <w:rsid w:val="00A85D31"/>
    <w:rsid w:val="00A9736B"/>
    <w:rsid w:val="00AB2FCC"/>
    <w:rsid w:val="00AC3241"/>
    <w:rsid w:val="00AD6E3B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40DA"/>
    <w:rsid w:val="00BB55AE"/>
    <w:rsid w:val="00BB5C0B"/>
    <w:rsid w:val="00BC0A61"/>
    <w:rsid w:val="00BC3714"/>
    <w:rsid w:val="00BD6A53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2725D"/>
    <w:rsid w:val="00C368DC"/>
    <w:rsid w:val="00C44B99"/>
    <w:rsid w:val="00C62786"/>
    <w:rsid w:val="00C667A5"/>
    <w:rsid w:val="00C6789F"/>
    <w:rsid w:val="00C7558F"/>
    <w:rsid w:val="00C83989"/>
    <w:rsid w:val="00C86F19"/>
    <w:rsid w:val="00CA0E35"/>
    <w:rsid w:val="00CA6C16"/>
    <w:rsid w:val="00CB164F"/>
    <w:rsid w:val="00CD3869"/>
    <w:rsid w:val="00CE7191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22EA1"/>
    <w:rsid w:val="00D415B1"/>
    <w:rsid w:val="00D45F08"/>
    <w:rsid w:val="00D5361D"/>
    <w:rsid w:val="00D61549"/>
    <w:rsid w:val="00D6218D"/>
    <w:rsid w:val="00D639E5"/>
    <w:rsid w:val="00D646AF"/>
    <w:rsid w:val="00D73678"/>
    <w:rsid w:val="00D7604E"/>
    <w:rsid w:val="00D82025"/>
    <w:rsid w:val="00D8584E"/>
    <w:rsid w:val="00D91515"/>
    <w:rsid w:val="00DA0DE9"/>
    <w:rsid w:val="00DA6064"/>
    <w:rsid w:val="00DA76A1"/>
    <w:rsid w:val="00DC0FE8"/>
    <w:rsid w:val="00DC7149"/>
    <w:rsid w:val="00DE64D2"/>
    <w:rsid w:val="00DF7BB0"/>
    <w:rsid w:val="00E01C86"/>
    <w:rsid w:val="00E0761B"/>
    <w:rsid w:val="00E22D55"/>
    <w:rsid w:val="00E23400"/>
    <w:rsid w:val="00E2619F"/>
    <w:rsid w:val="00E31F93"/>
    <w:rsid w:val="00E336F3"/>
    <w:rsid w:val="00E3718A"/>
    <w:rsid w:val="00E44094"/>
    <w:rsid w:val="00E47E2A"/>
    <w:rsid w:val="00E51744"/>
    <w:rsid w:val="00E650B2"/>
    <w:rsid w:val="00E6613B"/>
    <w:rsid w:val="00E76DB6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27FD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4B33"/>
    <w:rsid w:val="00EF5A50"/>
    <w:rsid w:val="00F04031"/>
    <w:rsid w:val="00F04687"/>
    <w:rsid w:val="00F2710A"/>
    <w:rsid w:val="00F30F25"/>
    <w:rsid w:val="00F41049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0123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CD5F-B129-49DE-85F9-214A4109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2018-11-12T18:08:00Z</cp:lastPrinted>
  <dcterms:created xsi:type="dcterms:W3CDTF">2018-11-13T17:15:00Z</dcterms:created>
  <dcterms:modified xsi:type="dcterms:W3CDTF">2018-11-13T17:15:00Z</dcterms:modified>
</cp:coreProperties>
</file>