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D" w:rsidRPr="003F344B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3F344B">
        <w:rPr>
          <w:rFonts w:ascii="Times New Roman" w:eastAsia="Times New Roman" w:hAnsi="Times New Roman"/>
          <w:b/>
          <w:bCs/>
          <w:sz w:val="22"/>
          <w:szCs w:val="22"/>
        </w:rPr>
        <w:t>PARECER REGIMENTAL</w:t>
      </w:r>
    </w:p>
    <w:p w:rsidR="00443F1D" w:rsidRPr="003F344B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443F1D" w:rsidRPr="003F344B" w:rsidRDefault="00443F1D" w:rsidP="00443F1D">
      <w:pPr>
        <w:pStyle w:val="Corpodetexto31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3F344B">
        <w:rPr>
          <w:rFonts w:ascii="Times New Roman" w:eastAsia="Times New Roman" w:hAnsi="Times New Roman"/>
          <w:b/>
          <w:sz w:val="22"/>
          <w:szCs w:val="22"/>
        </w:rPr>
        <w:t>COMISSÃO DE LEGISLAÇÃO E JUSTIÇA</w:t>
      </w:r>
    </w:p>
    <w:p w:rsidR="00443F1D" w:rsidRPr="003F344B" w:rsidRDefault="00443F1D" w:rsidP="00443F1D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Default="00443F1D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 xml:space="preserve">MATÉRIA: Anteprojeto de Lei nº </w:t>
      </w:r>
      <w:r w:rsidR="000D34DF">
        <w:rPr>
          <w:rFonts w:ascii="Times New Roman" w:eastAsia="Times New Roman" w:hAnsi="Times New Roman"/>
          <w:sz w:val="22"/>
          <w:szCs w:val="22"/>
        </w:rPr>
        <w:t>14</w:t>
      </w:r>
      <w:r w:rsidRPr="003F344B">
        <w:rPr>
          <w:rFonts w:ascii="Times New Roman" w:eastAsia="Times New Roman" w:hAnsi="Times New Roman"/>
          <w:sz w:val="22"/>
          <w:szCs w:val="22"/>
        </w:rPr>
        <w:t>/201</w:t>
      </w:r>
      <w:r w:rsidR="00D321FB" w:rsidRPr="003F344B">
        <w:rPr>
          <w:rFonts w:ascii="Times New Roman" w:eastAsia="Times New Roman" w:hAnsi="Times New Roman"/>
          <w:sz w:val="22"/>
          <w:szCs w:val="22"/>
        </w:rPr>
        <w:t>8</w:t>
      </w:r>
      <w:r w:rsidR="00F95E9D" w:rsidRPr="003F344B">
        <w:rPr>
          <w:rFonts w:ascii="Times New Roman" w:eastAsia="Times New Roman" w:hAnsi="Times New Roman"/>
          <w:sz w:val="22"/>
          <w:szCs w:val="22"/>
        </w:rPr>
        <w:t xml:space="preserve"> –</w:t>
      </w:r>
      <w:r w:rsidR="000D34DF">
        <w:rPr>
          <w:rFonts w:ascii="Times New Roman" w:eastAsia="Times New Roman" w:hAnsi="Times New Roman"/>
          <w:sz w:val="22"/>
          <w:szCs w:val="22"/>
        </w:rPr>
        <w:t>“E</w:t>
      </w:r>
      <w:r w:rsidR="000D34DF" w:rsidRPr="000D34DF">
        <w:rPr>
          <w:rFonts w:ascii="Times New Roman" w:eastAsia="Times New Roman" w:hAnsi="Times New Roman"/>
          <w:sz w:val="22"/>
          <w:szCs w:val="22"/>
        </w:rPr>
        <w:t>stabelece diretrizes para a política de atenção à saúde do portador de epilepsia.”</w:t>
      </w:r>
    </w:p>
    <w:p w:rsidR="000D34DF" w:rsidRPr="003F344B" w:rsidRDefault="000D34DF" w:rsidP="00567EAE">
      <w:pPr>
        <w:pStyle w:val="Corpodetexto31"/>
        <w:rPr>
          <w:rFonts w:ascii="Times New Roman" w:eastAsia="Times New Roman" w:hAnsi="Times New Roman"/>
          <w:sz w:val="22"/>
          <w:szCs w:val="22"/>
        </w:rPr>
      </w:pPr>
    </w:p>
    <w:p w:rsidR="00443F1D" w:rsidRPr="003F344B" w:rsidRDefault="002C7C00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>AUTORIA: Vereador</w:t>
      </w:r>
      <w:r w:rsidR="00BB3DAE" w:rsidRPr="003F344B">
        <w:rPr>
          <w:rFonts w:ascii="Times New Roman" w:eastAsia="Times New Roman" w:hAnsi="Times New Roman"/>
          <w:sz w:val="22"/>
          <w:szCs w:val="22"/>
        </w:rPr>
        <w:t xml:space="preserve">: Rodrigo </w:t>
      </w:r>
      <w:r w:rsidR="00C3497C" w:rsidRPr="003F344B">
        <w:rPr>
          <w:rFonts w:ascii="Times New Roman" w:eastAsia="Times New Roman" w:hAnsi="Times New Roman"/>
          <w:sz w:val="22"/>
          <w:szCs w:val="22"/>
        </w:rPr>
        <w:t>Braga</w:t>
      </w:r>
      <w:r w:rsidR="000D34DF">
        <w:rPr>
          <w:rFonts w:ascii="Times New Roman" w:eastAsia="Times New Roman" w:hAnsi="Times New Roman"/>
          <w:sz w:val="22"/>
          <w:szCs w:val="22"/>
        </w:rPr>
        <w:t xml:space="preserve"> da Rocha</w:t>
      </w:r>
    </w:p>
    <w:p w:rsidR="00A718E6" w:rsidRPr="003F344B" w:rsidRDefault="00A718E6" w:rsidP="00FB700F">
      <w:pPr>
        <w:pStyle w:val="Corpodetexto31"/>
        <w:pBdr>
          <w:top w:val="nil"/>
          <w:left w:val="nil"/>
          <w:bottom w:val="single" w:sz="8" w:space="0" w:color="000001"/>
          <w:right w:val="nil"/>
        </w:pBdr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AE579E" w:rsidRPr="003F344B" w:rsidRDefault="00AE579E" w:rsidP="00567EAE">
      <w:pPr>
        <w:pStyle w:val="Corpodetexto31"/>
        <w:tabs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3F344B" w:rsidRDefault="00443F1D" w:rsidP="00443F1D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3F344B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Relatório</w:t>
      </w:r>
    </w:p>
    <w:p w:rsidR="00443F1D" w:rsidRPr="003F344B" w:rsidRDefault="00443F1D" w:rsidP="00443F1D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C3497C" w:rsidRPr="003F344B" w:rsidRDefault="00443F1D" w:rsidP="000A6BC6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 xml:space="preserve">A proposição acima referenciada, cuja </w:t>
      </w:r>
      <w:r w:rsidR="00C136BF" w:rsidRPr="003F344B">
        <w:rPr>
          <w:rFonts w:ascii="Times New Roman" w:eastAsia="Times New Roman" w:hAnsi="Times New Roman"/>
          <w:sz w:val="22"/>
          <w:szCs w:val="22"/>
        </w:rPr>
        <w:t xml:space="preserve">autoria é do edil </w:t>
      </w:r>
      <w:r w:rsidR="00402320" w:rsidRPr="003F344B">
        <w:rPr>
          <w:rFonts w:ascii="Times New Roman" w:eastAsia="Times New Roman" w:hAnsi="Times New Roman"/>
          <w:sz w:val="22"/>
          <w:szCs w:val="22"/>
        </w:rPr>
        <w:t>supra</w:t>
      </w:r>
      <w:r w:rsidR="00AC496F" w:rsidRPr="003F344B">
        <w:rPr>
          <w:rFonts w:ascii="Times New Roman" w:eastAsia="Times New Roman" w:hAnsi="Times New Roman"/>
          <w:sz w:val="22"/>
          <w:szCs w:val="22"/>
        </w:rPr>
        <w:t>mencionado</w:t>
      </w:r>
      <w:r w:rsidR="00277046" w:rsidRPr="003F344B">
        <w:rPr>
          <w:rFonts w:ascii="Times New Roman" w:eastAsia="Times New Roman" w:hAnsi="Times New Roman"/>
          <w:sz w:val="22"/>
          <w:szCs w:val="22"/>
        </w:rPr>
        <w:t>,</w:t>
      </w:r>
      <w:r w:rsidR="00C136BF" w:rsidRPr="003F344B">
        <w:rPr>
          <w:rFonts w:ascii="Times New Roman" w:eastAsia="Times New Roman" w:hAnsi="Times New Roman"/>
          <w:sz w:val="22"/>
          <w:szCs w:val="22"/>
        </w:rPr>
        <w:t xml:space="preserve"> </w:t>
      </w:r>
      <w:r w:rsidR="004450A9" w:rsidRPr="003F344B">
        <w:rPr>
          <w:rFonts w:ascii="Times New Roman" w:eastAsia="Times New Roman" w:hAnsi="Times New Roman"/>
          <w:sz w:val="22"/>
          <w:szCs w:val="22"/>
        </w:rPr>
        <w:t xml:space="preserve">dispõe </w:t>
      </w:r>
      <w:r w:rsidR="00F95E9D" w:rsidRPr="003F344B">
        <w:rPr>
          <w:rFonts w:ascii="Times New Roman" w:eastAsia="Times New Roman" w:hAnsi="Times New Roman"/>
          <w:sz w:val="22"/>
          <w:szCs w:val="22"/>
        </w:rPr>
        <w:t xml:space="preserve">sobre </w:t>
      </w:r>
      <w:r w:rsidR="000D34DF" w:rsidRPr="000D34DF">
        <w:rPr>
          <w:rFonts w:ascii="Times New Roman" w:eastAsia="Times New Roman" w:hAnsi="Times New Roman"/>
          <w:sz w:val="22"/>
          <w:szCs w:val="22"/>
        </w:rPr>
        <w:t xml:space="preserve">diretrizes para a política de atenção à </w:t>
      </w:r>
      <w:r w:rsidR="000D34DF">
        <w:rPr>
          <w:rFonts w:ascii="Times New Roman" w:eastAsia="Times New Roman" w:hAnsi="Times New Roman"/>
          <w:sz w:val="22"/>
          <w:szCs w:val="22"/>
        </w:rPr>
        <w:t>saúde do portador de epilepsia.</w:t>
      </w:r>
    </w:p>
    <w:p w:rsidR="00443F1D" w:rsidRPr="003F344B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443F1D" w:rsidRPr="003F344B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3F344B" w:rsidRDefault="00443F1D" w:rsidP="00443F1D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Presentes à reunião o Vereador</w:t>
      </w:r>
      <w:r w:rsidR="006571B8" w:rsidRPr="003F344B">
        <w:rPr>
          <w:rFonts w:ascii="Times New Roman" w:hAnsi="Times New Roman"/>
          <w:sz w:val="22"/>
          <w:szCs w:val="22"/>
        </w:rPr>
        <w:t xml:space="preserve"> Fabrício Augusto Carvalho do Nascimento</w:t>
      </w:r>
      <w:r w:rsidRPr="003F344B">
        <w:rPr>
          <w:rFonts w:ascii="Times New Roman" w:hAnsi="Times New Roman"/>
          <w:sz w:val="22"/>
          <w:szCs w:val="22"/>
        </w:rPr>
        <w:t xml:space="preserve"> </w:t>
      </w:r>
      <w:r w:rsidR="00450EB3" w:rsidRPr="003F344B">
        <w:rPr>
          <w:rFonts w:ascii="Times New Roman" w:hAnsi="Times New Roman"/>
          <w:sz w:val="22"/>
          <w:szCs w:val="22"/>
        </w:rPr>
        <w:t>(presidente)</w:t>
      </w:r>
      <w:r w:rsidR="00277046" w:rsidRPr="003F344B">
        <w:rPr>
          <w:rFonts w:ascii="Times New Roman" w:hAnsi="Times New Roman"/>
          <w:sz w:val="22"/>
          <w:szCs w:val="22"/>
        </w:rPr>
        <w:t xml:space="preserve">, o Vereador </w:t>
      </w:r>
      <w:r w:rsidR="006571B8" w:rsidRPr="003F344B">
        <w:rPr>
          <w:rFonts w:ascii="Times New Roman" w:hAnsi="Times New Roman"/>
          <w:sz w:val="22"/>
          <w:szCs w:val="22"/>
        </w:rPr>
        <w:t xml:space="preserve">José Pereira da Silva </w:t>
      </w:r>
      <w:r w:rsidR="00277046" w:rsidRPr="003F344B">
        <w:rPr>
          <w:rFonts w:ascii="Times New Roman" w:hAnsi="Times New Roman"/>
          <w:sz w:val="22"/>
          <w:szCs w:val="22"/>
        </w:rPr>
        <w:t>(</w:t>
      </w:r>
      <w:r w:rsidR="006571B8" w:rsidRPr="003F344B">
        <w:rPr>
          <w:rFonts w:ascii="Times New Roman" w:hAnsi="Times New Roman"/>
          <w:sz w:val="22"/>
          <w:szCs w:val="22"/>
        </w:rPr>
        <w:t>vogal</w:t>
      </w:r>
      <w:r w:rsidR="00277046" w:rsidRPr="003F344B">
        <w:rPr>
          <w:rFonts w:ascii="Times New Roman" w:hAnsi="Times New Roman"/>
          <w:sz w:val="22"/>
          <w:szCs w:val="22"/>
        </w:rPr>
        <w:t>),</w:t>
      </w:r>
      <w:r w:rsidR="006571B8" w:rsidRPr="003F344B">
        <w:rPr>
          <w:rFonts w:ascii="Times New Roman" w:hAnsi="Times New Roman"/>
          <w:sz w:val="22"/>
          <w:szCs w:val="22"/>
        </w:rPr>
        <w:t xml:space="preserve"> e o vereador Euro de Andrade Lanza</w:t>
      </w:r>
      <w:r w:rsidR="00277046" w:rsidRPr="003F344B">
        <w:rPr>
          <w:rFonts w:ascii="Times New Roman" w:hAnsi="Times New Roman"/>
          <w:sz w:val="22"/>
          <w:szCs w:val="22"/>
        </w:rPr>
        <w:t xml:space="preserve"> </w:t>
      </w:r>
      <w:r w:rsidRPr="003F344B">
        <w:rPr>
          <w:rFonts w:ascii="Times New Roman" w:hAnsi="Times New Roman"/>
          <w:sz w:val="22"/>
          <w:szCs w:val="22"/>
        </w:rPr>
        <w:t>(</w:t>
      </w:r>
      <w:r w:rsidR="00450EB3" w:rsidRPr="003F344B">
        <w:rPr>
          <w:rFonts w:ascii="Times New Roman" w:hAnsi="Times New Roman"/>
          <w:sz w:val="22"/>
          <w:szCs w:val="22"/>
        </w:rPr>
        <w:t>relator</w:t>
      </w:r>
      <w:r w:rsidRPr="003F344B">
        <w:rPr>
          <w:rFonts w:ascii="Times New Roman" w:hAnsi="Times New Roman"/>
          <w:sz w:val="22"/>
          <w:szCs w:val="22"/>
        </w:rPr>
        <w:t>), além do</w:t>
      </w:r>
      <w:r w:rsidR="00277046" w:rsidRPr="003F344B">
        <w:rPr>
          <w:rFonts w:ascii="Times New Roman" w:hAnsi="Times New Roman"/>
          <w:sz w:val="22"/>
          <w:szCs w:val="22"/>
        </w:rPr>
        <w:t>s representantes da Procuradoria desta Casa</w:t>
      </w:r>
      <w:r w:rsidRPr="003F344B">
        <w:rPr>
          <w:rFonts w:ascii="Times New Roman" w:hAnsi="Times New Roman"/>
          <w:sz w:val="22"/>
          <w:szCs w:val="22"/>
        </w:rPr>
        <w:t>.</w:t>
      </w:r>
    </w:p>
    <w:p w:rsidR="00AE579E" w:rsidRPr="003F344B" w:rsidRDefault="00AE579E" w:rsidP="00567EAE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3F344B" w:rsidRDefault="00443F1D" w:rsidP="00443F1D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3F344B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Fundamentação</w:t>
      </w:r>
    </w:p>
    <w:p w:rsidR="00443F1D" w:rsidRPr="003F344B" w:rsidRDefault="00443F1D" w:rsidP="00443F1D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3F344B" w:rsidRDefault="00443F1D" w:rsidP="00CC1CA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>O anteprojeto de lei está disciplinado no inciso IV do parágrafo único do art. 72 da Lei Orgânica Municipal, bem como no art. 203</w:t>
      </w:r>
      <w:r w:rsidR="00477C5B" w:rsidRPr="003F344B">
        <w:rPr>
          <w:rFonts w:ascii="Times New Roman" w:eastAsia="Times New Roman" w:hAnsi="Times New Roman"/>
          <w:sz w:val="22"/>
          <w:szCs w:val="22"/>
        </w:rPr>
        <w:t>-</w:t>
      </w:r>
      <w:r w:rsidRPr="003F344B">
        <w:rPr>
          <w:rFonts w:ascii="Times New Roman" w:eastAsia="Times New Roman" w:hAnsi="Times New Roman"/>
          <w:sz w:val="22"/>
          <w:szCs w:val="22"/>
        </w:rPr>
        <w:t>A do Regimento Interno desta Casa Legislativa.</w:t>
      </w:r>
      <w:r w:rsidR="00CC1CA0" w:rsidRPr="003F344B">
        <w:rPr>
          <w:rFonts w:ascii="Times New Roman" w:eastAsia="Times New Roman" w:hAnsi="Times New Roman"/>
          <w:sz w:val="22"/>
          <w:szCs w:val="22"/>
        </w:rPr>
        <w:t xml:space="preserve"> Além disso, </w:t>
      </w:r>
      <w:r w:rsidRPr="003F344B">
        <w:rPr>
          <w:rFonts w:ascii="Times New Roman" w:eastAsia="Times New Roman" w:hAnsi="Times New Roman"/>
          <w:sz w:val="22"/>
          <w:szCs w:val="22"/>
        </w:rPr>
        <w:t>trata de assunto de interesse local, estando entre aqueles que podem ser normatizados no âmbito muni</w:t>
      </w:r>
      <w:r w:rsidR="0015087E" w:rsidRPr="003F344B">
        <w:rPr>
          <w:rFonts w:ascii="Times New Roman" w:eastAsia="Times New Roman" w:hAnsi="Times New Roman"/>
          <w:sz w:val="22"/>
          <w:szCs w:val="22"/>
        </w:rPr>
        <w:t xml:space="preserve">cipal, conforme art. 30, </w:t>
      </w:r>
      <w:r w:rsidRPr="003F344B">
        <w:rPr>
          <w:rFonts w:ascii="Times New Roman" w:eastAsia="Times New Roman" w:hAnsi="Times New Roman"/>
          <w:sz w:val="22"/>
          <w:szCs w:val="22"/>
        </w:rPr>
        <w:t>I</w:t>
      </w:r>
      <w:r w:rsidR="0015087E" w:rsidRPr="003F344B">
        <w:rPr>
          <w:rFonts w:ascii="Times New Roman" w:eastAsia="Times New Roman" w:hAnsi="Times New Roman"/>
          <w:sz w:val="22"/>
          <w:szCs w:val="22"/>
        </w:rPr>
        <w:t>,</w:t>
      </w:r>
      <w:r w:rsidRPr="003F344B">
        <w:rPr>
          <w:rFonts w:ascii="Times New Roman" w:eastAsia="Times New Roman" w:hAnsi="Times New Roman"/>
          <w:sz w:val="22"/>
          <w:szCs w:val="22"/>
        </w:rPr>
        <w:t xml:space="preserve"> da Constituição Federal.</w:t>
      </w:r>
    </w:p>
    <w:p w:rsidR="00F95E9D" w:rsidRPr="003F344B" w:rsidRDefault="00F95E9D" w:rsidP="00CC1CA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3F344B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E3061C">
        <w:rPr>
          <w:rFonts w:ascii="Times New Roman" w:hAnsi="Times New Roman"/>
          <w:sz w:val="22"/>
          <w:szCs w:val="22"/>
        </w:rPr>
        <w:t>An</w:t>
      </w:r>
      <w:r>
        <w:rPr>
          <w:rFonts w:ascii="Times New Roman" w:hAnsi="Times New Roman"/>
          <w:sz w:val="22"/>
          <w:szCs w:val="22"/>
        </w:rPr>
        <w:t>alisando o Projeto de Lei n° 14/2018</w:t>
      </w:r>
      <w:r w:rsidRPr="00E3061C">
        <w:rPr>
          <w:rFonts w:ascii="Times New Roman" w:hAnsi="Times New Roman"/>
          <w:sz w:val="22"/>
          <w:szCs w:val="22"/>
        </w:rPr>
        <w:t xml:space="preserve">, que </w:t>
      </w:r>
      <w:proofErr w:type="gramStart"/>
      <w:r w:rsidRPr="00E3061C">
        <w:rPr>
          <w:rFonts w:ascii="Times New Roman" w:hAnsi="Times New Roman"/>
          <w:sz w:val="22"/>
          <w:szCs w:val="22"/>
        </w:rPr>
        <w:t>"</w:t>
      </w:r>
      <w:r w:rsidR="00D6275A" w:rsidRPr="00D6275A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gramEnd"/>
      <w:r w:rsidR="00D6275A" w:rsidRPr="00D6275A">
        <w:rPr>
          <w:rFonts w:ascii="Times New Roman" w:hAnsi="Times New Roman"/>
          <w:sz w:val="22"/>
          <w:szCs w:val="22"/>
        </w:rPr>
        <w:t>Estabelece diretrizes para a política de atenção à saúde do portador de epilepsia</w:t>
      </w:r>
      <w:r w:rsidRPr="00E3061C">
        <w:rPr>
          <w:rFonts w:ascii="Times New Roman" w:hAnsi="Times New Roman"/>
          <w:sz w:val="22"/>
          <w:szCs w:val="22"/>
        </w:rPr>
        <w:t xml:space="preserve">", constituindo-se de um conjunto de medidas com o intuito de proporcionar aos portadores de epilepsia igualdade perante a sociedade, através de implementação de ação afirmativa que busca evitar a discriminação e o preconceito em relação a essa enfermidade, adentra-se às considerações técnicas pertinentes à competência desta Comissão </w:t>
      </w:r>
      <w:bookmarkStart w:id="0" w:name="_GoBack"/>
      <w:bookmarkEnd w:id="0"/>
      <w:r w:rsidRPr="00E3061C">
        <w:rPr>
          <w:rFonts w:ascii="Times New Roman" w:hAnsi="Times New Roman"/>
          <w:sz w:val="22"/>
          <w:szCs w:val="22"/>
        </w:rPr>
        <w:t>decorrente da matéria compreendida em sua denominação.</w:t>
      </w: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Projeto de Lei n° 14/2018</w:t>
      </w:r>
      <w:r w:rsidRPr="00E3061C">
        <w:rPr>
          <w:rFonts w:ascii="Times New Roman" w:hAnsi="Times New Roman"/>
          <w:sz w:val="22"/>
          <w:szCs w:val="22"/>
        </w:rPr>
        <w:t xml:space="preserve"> implica o fortalecimento da política de saúd</w:t>
      </w:r>
      <w:r>
        <w:rPr>
          <w:rFonts w:ascii="Times New Roman" w:hAnsi="Times New Roman"/>
          <w:sz w:val="22"/>
          <w:szCs w:val="22"/>
        </w:rPr>
        <w:t>e no Município de Sete Lagoas</w:t>
      </w:r>
      <w:r w:rsidRPr="00E3061C">
        <w:rPr>
          <w:rFonts w:ascii="Times New Roman" w:hAnsi="Times New Roman"/>
          <w:sz w:val="22"/>
          <w:szCs w:val="22"/>
        </w:rPr>
        <w:t>, uma vez que estabelece diretrizes para a política de atenção à saúde do portador de epilepsia, conforme disposto em seu art. 1°.</w:t>
      </w: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Pr="00E3061C">
        <w:rPr>
          <w:rFonts w:ascii="Times New Roman" w:hAnsi="Times New Roman"/>
          <w:sz w:val="22"/>
          <w:szCs w:val="22"/>
        </w:rPr>
        <w:t xml:space="preserve">o ponto de vista "das ações e serviços de saúde pública" é adequado e fortaleceria as ações e serviços de saúde pública municipal, uma vez que dispõe sobre a implementação de diretrizes acerca da promoção de ações preventivas e educativas nas unidades de saúde e nas escolas, diagnóstico precoce da doença, ampliação e qualificação do atendimento à saúde do portador de epilepsia, promoção da continuidade terapêutica, garantia de acesso a </w:t>
      </w:r>
      <w:r w:rsidRPr="00E3061C">
        <w:rPr>
          <w:rFonts w:ascii="Times New Roman" w:hAnsi="Times New Roman"/>
          <w:sz w:val="22"/>
          <w:szCs w:val="22"/>
        </w:rPr>
        <w:lastRenderedPageBreak/>
        <w:t>todos os níveis de complexidade do sistema de saúde mediante a instituição e uma rede de serviços para atenção à saúde do doente, avaliação e monitoramento dos serviços, divulgação de indicadores referentes à atenção à saúde do portador da doença pelos diferentes níveis de complexidade do sistema de saúde, capacitação e treinamento dos profissionais de saúde, bem como o combate à discriminação ao epiléptico, consoante disposto nos incisos do seu art. 1°.</w:t>
      </w: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E3061C">
        <w:rPr>
          <w:rFonts w:ascii="Times New Roman" w:hAnsi="Times New Roman"/>
          <w:sz w:val="22"/>
          <w:szCs w:val="22"/>
        </w:rPr>
        <w:t>o estabelecer diretrizes para a política de atenção à saúde do portador de epilepsia — possivelmente — diminuiria ou preveniria riscos de agravo à saúde do indivíduo epiléptico proporcionando melhor qualidade de vida aos atingidos, refletindo bem-estar de forma indireta e melhoria para toda a coletividade.</w:t>
      </w:r>
    </w:p>
    <w:p w:rsidR="00E3061C" w:rsidRDefault="00E3061C" w:rsidP="003F344B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E3061C" w:rsidRPr="003F344B" w:rsidRDefault="00D6275A" w:rsidP="00D6275A">
      <w:pPr>
        <w:tabs>
          <w:tab w:val="left" w:pos="2410"/>
          <w:tab w:val="left" w:pos="2760"/>
        </w:tabs>
        <w:spacing w:line="276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D6275A">
        <w:rPr>
          <w:rFonts w:ascii="Times New Roman" w:hAnsi="Times New Roman"/>
          <w:sz w:val="22"/>
          <w:szCs w:val="22"/>
        </w:rPr>
        <w:t>A presente proposição atende, em muitos de seus aspectos, às diretrizes da República Federativa do Brasil acerca do acesso universal e igualitário à saúde (art. 196 da CRFB). Também avança de maneira propositiva no sentido de promover ações afirmativas no âmbito da política municipal de saúde às pessoas que possuem epilepsia, buscando garantir a cidadania e a dignidade da pessoa humana (art. 1°, II e III da CRFB).</w:t>
      </w:r>
    </w:p>
    <w:p w:rsidR="00F95E9D" w:rsidRPr="003F344B" w:rsidRDefault="00F95E9D" w:rsidP="003F344B">
      <w:pPr>
        <w:tabs>
          <w:tab w:val="left" w:pos="2410"/>
          <w:tab w:val="left" w:pos="2760"/>
        </w:tabs>
        <w:jc w:val="both"/>
        <w:rPr>
          <w:rFonts w:ascii="Times New Roman" w:hAnsi="Times New Roman"/>
          <w:sz w:val="22"/>
          <w:szCs w:val="22"/>
        </w:rPr>
      </w:pPr>
    </w:p>
    <w:p w:rsidR="00443F1D" w:rsidRPr="003F344B" w:rsidRDefault="00CC1CA0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>Referindo</w:t>
      </w:r>
      <w:r w:rsidR="00443F1D" w:rsidRPr="003F344B">
        <w:rPr>
          <w:rFonts w:ascii="Times New Roman" w:eastAsia="Times New Roman" w:hAnsi="Times New Roman"/>
          <w:sz w:val="22"/>
          <w:szCs w:val="22"/>
        </w:rPr>
        <w:t>-se de anteprojeto</w:t>
      </w:r>
      <w:r w:rsidR="0015087E" w:rsidRPr="003F344B">
        <w:rPr>
          <w:rFonts w:ascii="Times New Roman" w:eastAsia="Times New Roman" w:hAnsi="Times New Roman"/>
          <w:sz w:val="22"/>
          <w:szCs w:val="22"/>
        </w:rPr>
        <w:t>,</w:t>
      </w:r>
      <w:r w:rsidR="00443F1D" w:rsidRPr="003F344B">
        <w:rPr>
          <w:rFonts w:ascii="Times New Roman" w:eastAsia="Times New Roman" w:hAnsi="Times New Roman"/>
          <w:sz w:val="22"/>
          <w:szCs w:val="22"/>
        </w:rPr>
        <w:t xml:space="preserve"> este ainda será analisado pelo Executivo Municipal</w:t>
      </w:r>
      <w:r w:rsidR="0015087E" w:rsidRPr="003F344B">
        <w:rPr>
          <w:rFonts w:ascii="Times New Roman" w:eastAsia="Times New Roman" w:hAnsi="Times New Roman"/>
          <w:sz w:val="22"/>
          <w:szCs w:val="22"/>
        </w:rPr>
        <w:t xml:space="preserve"> quanto à</w:t>
      </w:r>
      <w:r w:rsidR="00443F1D" w:rsidRPr="003F344B">
        <w:rPr>
          <w:rFonts w:ascii="Times New Roman" w:eastAsia="Times New Roman" w:hAnsi="Times New Roman"/>
          <w:sz w:val="22"/>
          <w:szCs w:val="22"/>
        </w:rPr>
        <w:t xml:space="preserve"> sua viabilidade e retorno a esta Casa na forma de projeto de lei.</w:t>
      </w:r>
    </w:p>
    <w:p w:rsidR="00443F1D" w:rsidRPr="003F344B" w:rsidRDefault="00443F1D" w:rsidP="00443F1D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3F344B" w:rsidRDefault="00443F1D" w:rsidP="00FD66F1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>A matéria deverá ser analisada pelo Município por meio dos órgãos responsáveis, ocasião propícia para que sejam feitas eventuais modificações necessárias ao projeto.</w:t>
      </w:r>
    </w:p>
    <w:p w:rsidR="00BB3D1C" w:rsidRPr="003F344B" w:rsidRDefault="00443F1D" w:rsidP="00AE579E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>Portanto, o anteprojeto encontra-se devidamente</w:t>
      </w:r>
      <w:r w:rsidR="00BB3D1C" w:rsidRPr="003F344B">
        <w:rPr>
          <w:rFonts w:ascii="Times New Roman" w:eastAsia="Times New Roman" w:hAnsi="Times New Roman"/>
          <w:sz w:val="22"/>
          <w:szCs w:val="22"/>
        </w:rPr>
        <w:t xml:space="preserve"> instruído, cabendo aos nobres p</w:t>
      </w:r>
      <w:r w:rsidRPr="003F344B">
        <w:rPr>
          <w:rFonts w:ascii="Times New Roman" w:eastAsia="Times New Roman" w:hAnsi="Times New Roman"/>
          <w:sz w:val="22"/>
          <w:szCs w:val="22"/>
        </w:rPr>
        <w:t>ares o exame do mérito a respeito do mesmo.</w:t>
      </w:r>
    </w:p>
    <w:p w:rsidR="00273BE4" w:rsidRPr="003F344B" w:rsidRDefault="00273BE4" w:rsidP="00567EAE">
      <w:pPr>
        <w:tabs>
          <w:tab w:val="left" w:pos="2410"/>
          <w:tab w:val="left" w:pos="2760"/>
        </w:tabs>
        <w:jc w:val="both"/>
        <w:rPr>
          <w:rFonts w:ascii="Times New Roman" w:eastAsia="Times New Roman" w:hAnsi="Times New Roman"/>
          <w:sz w:val="22"/>
          <w:szCs w:val="22"/>
        </w:rPr>
      </w:pPr>
    </w:p>
    <w:p w:rsidR="00443F1D" w:rsidRPr="003F344B" w:rsidRDefault="00443F1D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  <w:r w:rsidRPr="003F344B">
        <w:rPr>
          <w:rFonts w:ascii="Times New Roman" w:eastAsia="Times New Roman" w:hAnsi="Times New Roman"/>
          <w:b/>
          <w:bCs/>
          <w:sz w:val="22"/>
          <w:szCs w:val="22"/>
          <w:u w:val="single"/>
        </w:rPr>
        <w:t>Conclusão</w:t>
      </w:r>
    </w:p>
    <w:p w:rsidR="00FD66F1" w:rsidRPr="003F344B" w:rsidRDefault="00FD66F1" w:rsidP="00FD66F1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/>
          <w:b/>
          <w:bCs/>
          <w:sz w:val="22"/>
          <w:szCs w:val="22"/>
          <w:u w:val="single"/>
        </w:rPr>
      </w:pPr>
    </w:p>
    <w:p w:rsidR="00443F1D" w:rsidRPr="003F344B" w:rsidRDefault="00443F1D" w:rsidP="00334F7E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2"/>
          <w:szCs w:val="22"/>
        </w:rPr>
      </w:pPr>
      <w:r w:rsidRPr="003F344B">
        <w:rPr>
          <w:rFonts w:ascii="Times New Roman" w:eastAsia="Times New Roman" w:hAnsi="Times New Roman"/>
          <w:sz w:val="22"/>
          <w:szCs w:val="22"/>
        </w:rPr>
        <w:t xml:space="preserve">Em face do exposto, este relator conclui pela juridicidade, constitucionalidade e legalidade do Anteprojeto de Lei nº </w:t>
      </w:r>
      <w:r w:rsidR="00D6275A">
        <w:rPr>
          <w:rFonts w:ascii="Times New Roman" w:eastAsia="Times New Roman" w:hAnsi="Times New Roman"/>
          <w:sz w:val="22"/>
          <w:szCs w:val="22"/>
        </w:rPr>
        <w:t>14</w:t>
      </w:r>
      <w:r w:rsidRPr="003F344B">
        <w:rPr>
          <w:rFonts w:ascii="Times New Roman" w:eastAsia="Times New Roman" w:hAnsi="Times New Roman"/>
          <w:sz w:val="22"/>
          <w:szCs w:val="22"/>
        </w:rPr>
        <w:t>/201</w:t>
      </w:r>
      <w:r w:rsidR="00721E79" w:rsidRPr="003F344B">
        <w:rPr>
          <w:rFonts w:ascii="Times New Roman" w:eastAsia="Times New Roman" w:hAnsi="Times New Roman"/>
          <w:sz w:val="22"/>
          <w:szCs w:val="22"/>
        </w:rPr>
        <w:t>8</w:t>
      </w:r>
      <w:r w:rsidRPr="003F344B">
        <w:rPr>
          <w:rFonts w:ascii="Times New Roman" w:eastAsia="Times New Roman" w:hAnsi="Times New Roman"/>
          <w:sz w:val="22"/>
          <w:szCs w:val="22"/>
        </w:rPr>
        <w:t>.</w:t>
      </w:r>
    </w:p>
    <w:p w:rsidR="00443F1D" w:rsidRPr="003F344B" w:rsidRDefault="00443F1D" w:rsidP="00443F1D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443F1D" w:rsidRPr="003F344B" w:rsidRDefault="00443F1D" w:rsidP="00FD66F1">
      <w:pPr>
        <w:tabs>
          <w:tab w:val="left" w:pos="2410"/>
        </w:tabs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 xml:space="preserve">Sala das Reuniões, </w:t>
      </w:r>
      <w:r w:rsidR="00D6275A">
        <w:rPr>
          <w:rFonts w:ascii="Times New Roman" w:hAnsi="Times New Roman"/>
          <w:sz w:val="22"/>
          <w:szCs w:val="22"/>
        </w:rPr>
        <w:t>01 de março</w:t>
      </w:r>
      <w:r w:rsidR="0020312E" w:rsidRPr="003F344B">
        <w:rPr>
          <w:rFonts w:ascii="Times New Roman" w:hAnsi="Times New Roman"/>
          <w:sz w:val="22"/>
          <w:szCs w:val="22"/>
        </w:rPr>
        <w:t xml:space="preserve"> de 2018</w:t>
      </w:r>
      <w:r w:rsidRPr="003F344B">
        <w:rPr>
          <w:rFonts w:ascii="Times New Roman" w:hAnsi="Times New Roman"/>
          <w:sz w:val="22"/>
          <w:szCs w:val="22"/>
        </w:rPr>
        <w:t>.</w:t>
      </w:r>
    </w:p>
    <w:p w:rsidR="0082405F" w:rsidRPr="003F344B" w:rsidRDefault="0082405F" w:rsidP="00443F1D">
      <w:pPr>
        <w:ind w:firstLine="2340"/>
        <w:jc w:val="both"/>
        <w:rPr>
          <w:rFonts w:ascii="Times New Roman" w:hAnsi="Times New Roman"/>
          <w:sz w:val="22"/>
          <w:szCs w:val="22"/>
        </w:rPr>
      </w:pPr>
    </w:p>
    <w:p w:rsidR="00450EB3" w:rsidRPr="003F344B" w:rsidRDefault="00370A7C" w:rsidP="00450EB3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Euro de Andrade Lanza</w:t>
      </w:r>
    </w:p>
    <w:p w:rsidR="00443F1D" w:rsidRPr="003F344B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Relator</w:t>
      </w:r>
    </w:p>
    <w:p w:rsidR="00443F1D" w:rsidRPr="003F344B" w:rsidRDefault="00443F1D" w:rsidP="00443F1D">
      <w:pPr>
        <w:ind w:firstLine="2268"/>
        <w:rPr>
          <w:rFonts w:ascii="Times New Roman" w:hAnsi="Times New Roman"/>
          <w:sz w:val="22"/>
          <w:szCs w:val="22"/>
        </w:rPr>
      </w:pPr>
    </w:p>
    <w:p w:rsidR="00443F1D" w:rsidRPr="003F344B" w:rsidRDefault="00443F1D" w:rsidP="0001047B">
      <w:pPr>
        <w:ind w:firstLine="2268"/>
        <w:rPr>
          <w:rFonts w:ascii="Times New Roman" w:hAnsi="Times New Roman"/>
          <w:sz w:val="22"/>
          <w:szCs w:val="22"/>
          <w:u w:val="single"/>
        </w:rPr>
      </w:pPr>
      <w:r w:rsidRPr="003F344B">
        <w:rPr>
          <w:rFonts w:ascii="Times New Roman" w:hAnsi="Times New Roman"/>
          <w:sz w:val="22"/>
          <w:szCs w:val="22"/>
          <w:u w:val="single"/>
        </w:rPr>
        <w:t>V O T O S</w:t>
      </w:r>
    </w:p>
    <w:p w:rsidR="00443F1D" w:rsidRPr="003F344B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3F344B" w:rsidRDefault="00443F1D" w:rsidP="00FD66F1">
      <w:pPr>
        <w:ind w:firstLine="2268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De acordo com o relator</w:t>
      </w:r>
      <w:r w:rsidR="0015087E" w:rsidRPr="003F344B">
        <w:rPr>
          <w:rFonts w:ascii="Times New Roman" w:hAnsi="Times New Roman"/>
          <w:sz w:val="22"/>
          <w:szCs w:val="22"/>
        </w:rPr>
        <w:t>.</w:t>
      </w:r>
    </w:p>
    <w:p w:rsidR="00443F1D" w:rsidRPr="003F344B" w:rsidRDefault="00443F1D" w:rsidP="0001047B">
      <w:pPr>
        <w:ind w:firstLine="2268"/>
        <w:rPr>
          <w:rFonts w:ascii="Times New Roman" w:hAnsi="Times New Roman"/>
          <w:sz w:val="22"/>
          <w:szCs w:val="22"/>
        </w:rPr>
      </w:pPr>
    </w:p>
    <w:p w:rsidR="00AE579E" w:rsidRPr="003F344B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Fabrício Augusto Carvalho do Nascimento</w:t>
      </w:r>
    </w:p>
    <w:p w:rsidR="00AE579E" w:rsidRPr="003F344B" w:rsidRDefault="0001047B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 xml:space="preserve">Presidente </w:t>
      </w:r>
    </w:p>
    <w:p w:rsidR="00FD66F1" w:rsidRPr="003F344B" w:rsidRDefault="00FD66F1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</w:p>
    <w:p w:rsidR="00AE579E" w:rsidRPr="003F344B" w:rsidRDefault="00AE579E" w:rsidP="0001047B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José Pereira da Silva</w:t>
      </w:r>
    </w:p>
    <w:p w:rsidR="0001047B" w:rsidRPr="003F344B" w:rsidRDefault="00AE579E" w:rsidP="00FD66F1">
      <w:pPr>
        <w:ind w:firstLine="2268"/>
        <w:jc w:val="both"/>
        <w:rPr>
          <w:rFonts w:ascii="Times New Roman" w:hAnsi="Times New Roman"/>
          <w:sz w:val="22"/>
          <w:szCs w:val="22"/>
        </w:rPr>
      </w:pPr>
      <w:r w:rsidRPr="003F344B">
        <w:rPr>
          <w:rFonts w:ascii="Times New Roman" w:hAnsi="Times New Roman"/>
          <w:sz w:val="22"/>
          <w:szCs w:val="22"/>
        </w:rPr>
        <w:t>Vogal</w:t>
      </w:r>
    </w:p>
    <w:sectPr w:rsidR="0001047B" w:rsidRPr="003F344B" w:rsidSect="00234B30">
      <w:headerReference w:type="default" r:id="rId8"/>
      <w:pgSz w:w="11906" w:h="16838"/>
      <w:pgMar w:top="2637" w:right="1701" w:bottom="1417" w:left="1701" w:header="141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C8" w:rsidRDefault="008B5EC8" w:rsidP="00A834A1">
      <w:pPr>
        <w:spacing w:line="240" w:lineRule="auto"/>
      </w:pPr>
      <w:r>
        <w:separator/>
      </w:r>
    </w:p>
  </w:endnote>
  <w:endnote w:type="continuationSeparator" w:id="0">
    <w:p w:rsidR="008B5EC8" w:rsidRDefault="008B5EC8" w:rsidP="00A834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C8" w:rsidRDefault="008B5EC8" w:rsidP="00A834A1">
      <w:pPr>
        <w:spacing w:line="240" w:lineRule="auto"/>
      </w:pPr>
      <w:r>
        <w:separator/>
      </w:r>
    </w:p>
  </w:footnote>
  <w:footnote w:type="continuationSeparator" w:id="0">
    <w:p w:rsidR="008B5EC8" w:rsidRDefault="008B5EC8" w:rsidP="00A834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B83" w:rsidRPr="008D6C3E" w:rsidRDefault="00395B83" w:rsidP="00395B83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6169CB7F" wp14:editId="32B0B8E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40B15F3D" wp14:editId="6F9F76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395B83" w:rsidRDefault="00395B83" w:rsidP="00395B83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395B83" w:rsidRPr="008D6C3E" w:rsidRDefault="00395B83" w:rsidP="00395B83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395B83" w:rsidRDefault="00395B83" w:rsidP="00395B83">
    <w:pPr>
      <w:pStyle w:val="Cabealho"/>
    </w:pPr>
  </w:p>
  <w:p w:rsidR="00234B30" w:rsidRPr="00395B83" w:rsidRDefault="00234B30" w:rsidP="00395B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4A1"/>
    <w:rsid w:val="0001047B"/>
    <w:rsid w:val="000104EE"/>
    <w:rsid w:val="0002753B"/>
    <w:rsid w:val="0003200C"/>
    <w:rsid w:val="000519DC"/>
    <w:rsid w:val="00061B3A"/>
    <w:rsid w:val="00062636"/>
    <w:rsid w:val="000740E8"/>
    <w:rsid w:val="000A6BC6"/>
    <w:rsid w:val="000B0CCC"/>
    <w:rsid w:val="000B6939"/>
    <w:rsid w:val="000D13AA"/>
    <w:rsid w:val="000D34DF"/>
    <w:rsid w:val="000E0A64"/>
    <w:rsid w:val="000E24E1"/>
    <w:rsid w:val="000F6A32"/>
    <w:rsid w:val="00116126"/>
    <w:rsid w:val="001244D1"/>
    <w:rsid w:val="00131955"/>
    <w:rsid w:val="00132DE1"/>
    <w:rsid w:val="00136E32"/>
    <w:rsid w:val="0015087E"/>
    <w:rsid w:val="001661AE"/>
    <w:rsid w:val="00177BAC"/>
    <w:rsid w:val="001865CA"/>
    <w:rsid w:val="00195A5D"/>
    <w:rsid w:val="001A0594"/>
    <w:rsid w:val="001A3E3E"/>
    <w:rsid w:val="001C6960"/>
    <w:rsid w:val="001D55F4"/>
    <w:rsid w:val="001D6D5E"/>
    <w:rsid w:val="0020312E"/>
    <w:rsid w:val="00211304"/>
    <w:rsid w:val="00220F40"/>
    <w:rsid w:val="00234B30"/>
    <w:rsid w:val="00235194"/>
    <w:rsid w:val="00254320"/>
    <w:rsid w:val="00273BE4"/>
    <w:rsid w:val="00277046"/>
    <w:rsid w:val="00291AC9"/>
    <w:rsid w:val="002B22BF"/>
    <w:rsid w:val="002B36B3"/>
    <w:rsid w:val="002C3203"/>
    <w:rsid w:val="002C69D7"/>
    <w:rsid w:val="002C7C00"/>
    <w:rsid w:val="00310949"/>
    <w:rsid w:val="0032624B"/>
    <w:rsid w:val="00332040"/>
    <w:rsid w:val="00334F7E"/>
    <w:rsid w:val="0034044D"/>
    <w:rsid w:val="00342963"/>
    <w:rsid w:val="00370A7C"/>
    <w:rsid w:val="003820C7"/>
    <w:rsid w:val="00395B83"/>
    <w:rsid w:val="0039633B"/>
    <w:rsid w:val="00396CCC"/>
    <w:rsid w:val="003979CC"/>
    <w:rsid w:val="003B45AE"/>
    <w:rsid w:val="003D428D"/>
    <w:rsid w:val="003D79C3"/>
    <w:rsid w:val="003E1EF4"/>
    <w:rsid w:val="003E7EFB"/>
    <w:rsid w:val="003F14ED"/>
    <w:rsid w:val="003F2B1F"/>
    <w:rsid w:val="003F344B"/>
    <w:rsid w:val="003F7989"/>
    <w:rsid w:val="00402320"/>
    <w:rsid w:val="004111D4"/>
    <w:rsid w:val="004162F9"/>
    <w:rsid w:val="004338DF"/>
    <w:rsid w:val="00433CD1"/>
    <w:rsid w:val="0043536E"/>
    <w:rsid w:val="00443F1D"/>
    <w:rsid w:val="004450A9"/>
    <w:rsid w:val="00450EB3"/>
    <w:rsid w:val="00453309"/>
    <w:rsid w:val="0047036B"/>
    <w:rsid w:val="00477C5B"/>
    <w:rsid w:val="00493F2D"/>
    <w:rsid w:val="0049781C"/>
    <w:rsid w:val="004978EF"/>
    <w:rsid w:val="004E39A9"/>
    <w:rsid w:val="004F0621"/>
    <w:rsid w:val="004F126F"/>
    <w:rsid w:val="004F3B54"/>
    <w:rsid w:val="0050607C"/>
    <w:rsid w:val="00506684"/>
    <w:rsid w:val="005278AA"/>
    <w:rsid w:val="005440EA"/>
    <w:rsid w:val="00545433"/>
    <w:rsid w:val="00551627"/>
    <w:rsid w:val="00563870"/>
    <w:rsid w:val="005666DB"/>
    <w:rsid w:val="0056752F"/>
    <w:rsid w:val="00567635"/>
    <w:rsid w:val="00567EAE"/>
    <w:rsid w:val="0057525C"/>
    <w:rsid w:val="005A3626"/>
    <w:rsid w:val="005A6879"/>
    <w:rsid w:val="005A75CF"/>
    <w:rsid w:val="005B3086"/>
    <w:rsid w:val="005B54D6"/>
    <w:rsid w:val="005B78F2"/>
    <w:rsid w:val="00616DEB"/>
    <w:rsid w:val="00617A69"/>
    <w:rsid w:val="0063312A"/>
    <w:rsid w:val="00644384"/>
    <w:rsid w:val="00645F49"/>
    <w:rsid w:val="00655C4F"/>
    <w:rsid w:val="006571B8"/>
    <w:rsid w:val="006660F4"/>
    <w:rsid w:val="0066675F"/>
    <w:rsid w:val="00681C00"/>
    <w:rsid w:val="006878E1"/>
    <w:rsid w:val="006963D4"/>
    <w:rsid w:val="006A28A2"/>
    <w:rsid w:val="006B1E1F"/>
    <w:rsid w:val="006C5584"/>
    <w:rsid w:val="006D24D5"/>
    <w:rsid w:val="00700A44"/>
    <w:rsid w:val="00711D94"/>
    <w:rsid w:val="00713BC5"/>
    <w:rsid w:val="007147C5"/>
    <w:rsid w:val="0072082C"/>
    <w:rsid w:val="00721E79"/>
    <w:rsid w:val="00727D3F"/>
    <w:rsid w:val="00730A0C"/>
    <w:rsid w:val="0075263E"/>
    <w:rsid w:val="00761287"/>
    <w:rsid w:val="0078352F"/>
    <w:rsid w:val="0079225A"/>
    <w:rsid w:val="007B7418"/>
    <w:rsid w:val="007D2158"/>
    <w:rsid w:val="007E0BF7"/>
    <w:rsid w:val="008013DA"/>
    <w:rsid w:val="00804A83"/>
    <w:rsid w:val="0081126A"/>
    <w:rsid w:val="00814E65"/>
    <w:rsid w:val="00815183"/>
    <w:rsid w:val="00817EBA"/>
    <w:rsid w:val="0082405F"/>
    <w:rsid w:val="00830C72"/>
    <w:rsid w:val="008627FC"/>
    <w:rsid w:val="00867114"/>
    <w:rsid w:val="00880226"/>
    <w:rsid w:val="008861F7"/>
    <w:rsid w:val="008A4AB8"/>
    <w:rsid w:val="008A4B40"/>
    <w:rsid w:val="008B5EC8"/>
    <w:rsid w:val="008E2E9A"/>
    <w:rsid w:val="008E4201"/>
    <w:rsid w:val="00900FDD"/>
    <w:rsid w:val="00940768"/>
    <w:rsid w:val="0094725A"/>
    <w:rsid w:val="00965026"/>
    <w:rsid w:val="00973E93"/>
    <w:rsid w:val="0098569A"/>
    <w:rsid w:val="00996D4A"/>
    <w:rsid w:val="00997D93"/>
    <w:rsid w:val="009A260E"/>
    <w:rsid w:val="009A4623"/>
    <w:rsid w:val="009D7DC3"/>
    <w:rsid w:val="00A007A8"/>
    <w:rsid w:val="00A13411"/>
    <w:rsid w:val="00A16226"/>
    <w:rsid w:val="00A20A43"/>
    <w:rsid w:val="00A34FFB"/>
    <w:rsid w:val="00A4215A"/>
    <w:rsid w:val="00A43C88"/>
    <w:rsid w:val="00A469E5"/>
    <w:rsid w:val="00A63CEF"/>
    <w:rsid w:val="00A65FE1"/>
    <w:rsid w:val="00A718E6"/>
    <w:rsid w:val="00A834A1"/>
    <w:rsid w:val="00A83B71"/>
    <w:rsid w:val="00A849B1"/>
    <w:rsid w:val="00A84E41"/>
    <w:rsid w:val="00AA549A"/>
    <w:rsid w:val="00AB7291"/>
    <w:rsid w:val="00AC496F"/>
    <w:rsid w:val="00AD3A21"/>
    <w:rsid w:val="00AE579E"/>
    <w:rsid w:val="00AF2B6B"/>
    <w:rsid w:val="00B30E33"/>
    <w:rsid w:val="00B31D4D"/>
    <w:rsid w:val="00B36F45"/>
    <w:rsid w:val="00B61AA5"/>
    <w:rsid w:val="00B72C43"/>
    <w:rsid w:val="00B91805"/>
    <w:rsid w:val="00BB3D1C"/>
    <w:rsid w:val="00BB3DAE"/>
    <w:rsid w:val="00BF100C"/>
    <w:rsid w:val="00C03E40"/>
    <w:rsid w:val="00C136BF"/>
    <w:rsid w:val="00C14B8F"/>
    <w:rsid w:val="00C14EB5"/>
    <w:rsid w:val="00C25E68"/>
    <w:rsid w:val="00C279EE"/>
    <w:rsid w:val="00C3497C"/>
    <w:rsid w:val="00C46C35"/>
    <w:rsid w:val="00C60B2E"/>
    <w:rsid w:val="00C808E1"/>
    <w:rsid w:val="00C80A71"/>
    <w:rsid w:val="00C8203C"/>
    <w:rsid w:val="00C85693"/>
    <w:rsid w:val="00C937DD"/>
    <w:rsid w:val="00CA2384"/>
    <w:rsid w:val="00CC1CA0"/>
    <w:rsid w:val="00CD0146"/>
    <w:rsid w:val="00CD0D99"/>
    <w:rsid w:val="00CD5186"/>
    <w:rsid w:val="00CD7EE8"/>
    <w:rsid w:val="00CD7F92"/>
    <w:rsid w:val="00CF12F1"/>
    <w:rsid w:val="00CF6A7C"/>
    <w:rsid w:val="00D014A5"/>
    <w:rsid w:val="00D017A4"/>
    <w:rsid w:val="00D127B6"/>
    <w:rsid w:val="00D16395"/>
    <w:rsid w:val="00D2115F"/>
    <w:rsid w:val="00D321FB"/>
    <w:rsid w:val="00D3540B"/>
    <w:rsid w:val="00D36C0B"/>
    <w:rsid w:val="00D476F8"/>
    <w:rsid w:val="00D6275A"/>
    <w:rsid w:val="00D63E04"/>
    <w:rsid w:val="00D67988"/>
    <w:rsid w:val="00DA5033"/>
    <w:rsid w:val="00DA55FD"/>
    <w:rsid w:val="00DD212C"/>
    <w:rsid w:val="00DE3D20"/>
    <w:rsid w:val="00DF5D89"/>
    <w:rsid w:val="00DF6E36"/>
    <w:rsid w:val="00E22074"/>
    <w:rsid w:val="00E23D3D"/>
    <w:rsid w:val="00E3061C"/>
    <w:rsid w:val="00E330CE"/>
    <w:rsid w:val="00E358AA"/>
    <w:rsid w:val="00E444E0"/>
    <w:rsid w:val="00E4690E"/>
    <w:rsid w:val="00E54B62"/>
    <w:rsid w:val="00E56BA6"/>
    <w:rsid w:val="00E705E3"/>
    <w:rsid w:val="00E705FD"/>
    <w:rsid w:val="00E91509"/>
    <w:rsid w:val="00EA2C78"/>
    <w:rsid w:val="00ED3F5A"/>
    <w:rsid w:val="00ED4ABF"/>
    <w:rsid w:val="00EE59A3"/>
    <w:rsid w:val="00EE6FAE"/>
    <w:rsid w:val="00F00C5E"/>
    <w:rsid w:val="00F111CA"/>
    <w:rsid w:val="00F27FC1"/>
    <w:rsid w:val="00F34013"/>
    <w:rsid w:val="00F36E31"/>
    <w:rsid w:val="00F56431"/>
    <w:rsid w:val="00F7087B"/>
    <w:rsid w:val="00F7399A"/>
    <w:rsid w:val="00F77636"/>
    <w:rsid w:val="00F95E9D"/>
    <w:rsid w:val="00F97A7E"/>
    <w:rsid w:val="00FB700F"/>
    <w:rsid w:val="00FD66F1"/>
    <w:rsid w:val="00FF0E47"/>
    <w:rsid w:val="00FF5463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834A1"/>
    <w:pPr>
      <w:widowControl w:val="0"/>
      <w:suppressAutoHyphens/>
      <w:spacing w:after="0" w:line="100" w:lineRule="atLeast"/>
    </w:pPr>
    <w:rPr>
      <w:rFonts w:ascii="Times" w:eastAsia="DejaVu Sans" w:hAnsi="Times" w:cs="Times New Roman"/>
      <w:color w:val="00000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rsid w:val="00A834A1"/>
    <w:rPr>
      <w:rFonts w:ascii="Times" w:eastAsia="DejaVu Sans" w:hAnsi="Times" w:cs="Times New Roman"/>
      <w:sz w:val="24"/>
      <w:szCs w:val="24"/>
      <w:lang w:eastAsia="pt-BR"/>
    </w:rPr>
  </w:style>
  <w:style w:type="paragraph" w:styleId="Ttulo">
    <w:name w:val="Title"/>
    <w:basedOn w:val="Normal"/>
    <w:next w:val="Corpodotexto"/>
    <w:rsid w:val="00A834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A834A1"/>
    <w:pPr>
      <w:spacing w:after="120"/>
    </w:pPr>
  </w:style>
  <w:style w:type="paragraph" w:styleId="Lista">
    <w:name w:val="List"/>
    <w:basedOn w:val="Corpodotexto"/>
    <w:rsid w:val="00A834A1"/>
    <w:rPr>
      <w:rFonts w:cs="Mangal"/>
    </w:rPr>
  </w:style>
  <w:style w:type="paragraph" w:styleId="Legenda">
    <w:name w:val="caption"/>
    <w:basedOn w:val="Normal"/>
    <w:rsid w:val="00A834A1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834A1"/>
    <w:pPr>
      <w:suppressLineNumbers/>
    </w:pPr>
    <w:rPr>
      <w:rFonts w:cs="Mangal"/>
    </w:rPr>
  </w:style>
  <w:style w:type="paragraph" w:customStyle="1" w:styleId="Corpodetexto31">
    <w:name w:val="Corpo de texto 31"/>
    <w:basedOn w:val="Normal"/>
    <w:rsid w:val="00A834A1"/>
    <w:pPr>
      <w:jc w:val="both"/>
    </w:pPr>
    <w:rPr>
      <w:rFonts w:ascii="Arial" w:hAnsi="Arial"/>
      <w:sz w:val="26"/>
    </w:rPr>
  </w:style>
  <w:style w:type="paragraph" w:styleId="Cabealho">
    <w:name w:val="header"/>
    <w:basedOn w:val="Normal"/>
    <w:link w:val="CabealhoChar"/>
    <w:uiPriority w:val="99"/>
    <w:rsid w:val="00A834A1"/>
  </w:style>
  <w:style w:type="paragraph" w:styleId="Textodebalo">
    <w:name w:val="Balloon Text"/>
    <w:basedOn w:val="Normal"/>
    <w:link w:val="TextodebaloChar"/>
    <w:uiPriority w:val="99"/>
    <w:semiHidden/>
    <w:unhideWhenUsed/>
    <w:rsid w:val="00F739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99A"/>
    <w:rPr>
      <w:rFonts w:ascii="Tahoma" w:eastAsia="DejaVu Sans" w:hAnsi="Tahoma" w:cs="Tahoma"/>
      <w:color w:val="00000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F7399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99A"/>
    <w:rPr>
      <w:rFonts w:ascii="Times" w:eastAsia="DejaVu Sans" w:hAnsi="Times" w:cs="Times New Roman"/>
      <w:color w:val="00000A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34B30"/>
    <w:rPr>
      <w:rFonts w:ascii="Times" w:eastAsia="DejaVu Sans" w:hAnsi="Times" w:cs="Times New Roman"/>
      <w:color w:val="00000A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3870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2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5E6C-DCC2-49A0-9992-0314ED456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2018-02-28T17:09:00Z</cp:lastPrinted>
  <dcterms:created xsi:type="dcterms:W3CDTF">2018-02-28T17:09:00Z</dcterms:created>
  <dcterms:modified xsi:type="dcterms:W3CDTF">2018-02-28T17:09:00Z</dcterms:modified>
</cp:coreProperties>
</file>