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3D82" w:rsidRPr="00816655" w:rsidRDefault="00C83D82" w:rsidP="00C83D82">
      <w:pPr>
        <w:pStyle w:val="Ttulo3"/>
        <w:numPr>
          <w:ilvl w:val="2"/>
          <w:numId w:val="1"/>
        </w:numPr>
        <w:tabs>
          <w:tab w:val="left" w:pos="0"/>
        </w:tabs>
        <w:rPr>
          <w:b/>
          <w:bCs/>
          <w:sz w:val="24"/>
          <w:szCs w:val="24"/>
        </w:rPr>
      </w:pPr>
      <w:r w:rsidRPr="00816655">
        <w:rPr>
          <w:b/>
          <w:bCs/>
          <w:sz w:val="24"/>
          <w:szCs w:val="24"/>
        </w:rPr>
        <w:t>PARECER DE REDAÇÃO FINAL</w:t>
      </w:r>
    </w:p>
    <w:p w:rsidR="00E1636B" w:rsidRPr="00816655" w:rsidRDefault="00E1636B" w:rsidP="00E1636B">
      <w:pPr>
        <w:rPr>
          <w:sz w:val="24"/>
          <w:szCs w:val="24"/>
          <w:lang w:eastAsia="pt-BR"/>
        </w:rPr>
      </w:pPr>
    </w:p>
    <w:p w:rsidR="00C83D82" w:rsidRPr="00816655" w:rsidRDefault="00C83D82" w:rsidP="00C83D82">
      <w:pPr>
        <w:pStyle w:val="Ttulo5"/>
        <w:numPr>
          <w:ilvl w:val="4"/>
          <w:numId w:val="1"/>
        </w:numPr>
        <w:tabs>
          <w:tab w:val="left" w:pos="0"/>
        </w:tabs>
        <w:rPr>
          <w:sz w:val="24"/>
          <w:szCs w:val="24"/>
        </w:rPr>
      </w:pPr>
      <w:r w:rsidRPr="00816655">
        <w:rPr>
          <w:sz w:val="24"/>
          <w:szCs w:val="24"/>
        </w:rPr>
        <w:t>COMISSÃO DE REDAÇÃO</w:t>
      </w:r>
      <w:r w:rsidR="00E1636B" w:rsidRPr="00816655">
        <w:rPr>
          <w:sz w:val="24"/>
          <w:szCs w:val="24"/>
        </w:rPr>
        <w:t xml:space="preserve"> E TÉCNICA LEGISLATIVA</w:t>
      </w:r>
    </w:p>
    <w:p w:rsidR="00E1636B" w:rsidRPr="00816655" w:rsidRDefault="00E1636B" w:rsidP="00E1636B">
      <w:pPr>
        <w:rPr>
          <w:sz w:val="24"/>
          <w:szCs w:val="24"/>
          <w:lang w:eastAsia="pt-BR"/>
        </w:rPr>
      </w:pPr>
    </w:p>
    <w:p w:rsidR="00837FA9" w:rsidRPr="00837FA9" w:rsidRDefault="00C83D82" w:rsidP="00837FA9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40E0">
        <w:rPr>
          <w:rFonts w:ascii="Times New Roman" w:hAnsi="Times New Roman"/>
          <w:b/>
          <w:bCs/>
          <w:sz w:val="24"/>
          <w:szCs w:val="24"/>
        </w:rPr>
        <w:t>MAT</w:t>
      </w:r>
      <w:r w:rsidR="000E2250" w:rsidRPr="007240E0">
        <w:rPr>
          <w:rFonts w:ascii="Times New Roman" w:hAnsi="Times New Roman"/>
          <w:b/>
          <w:bCs/>
          <w:sz w:val="24"/>
          <w:szCs w:val="24"/>
        </w:rPr>
        <w:t xml:space="preserve">ÉRIA: </w:t>
      </w:r>
      <w:r w:rsidR="007240E0" w:rsidRPr="007240E0">
        <w:rPr>
          <w:rFonts w:ascii="Times New Roman" w:hAnsi="Times New Roman"/>
          <w:b/>
          <w:bCs/>
          <w:sz w:val="24"/>
          <w:szCs w:val="24"/>
        </w:rPr>
        <w:t>ANTE</w:t>
      </w:r>
      <w:r w:rsidR="00237F0A" w:rsidRPr="007240E0">
        <w:rPr>
          <w:rFonts w:ascii="Times New Roman" w:hAnsi="Times New Roman"/>
          <w:b/>
          <w:bCs/>
          <w:sz w:val="24"/>
          <w:szCs w:val="24"/>
        </w:rPr>
        <w:t>PR</w:t>
      </w:r>
      <w:r w:rsidR="0045446A" w:rsidRPr="007240E0">
        <w:rPr>
          <w:rFonts w:ascii="Times New Roman" w:hAnsi="Times New Roman"/>
          <w:b/>
          <w:bCs/>
          <w:sz w:val="24"/>
          <w:szCs w:val="24"/>
        </w:rPr>
        <w:t xml:space="preserve">OJETO DE LEI Nº </w:t>
      </w:r>
      <w:r w:rsidR="007240E0" w:rsidRPr="007240E0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B52208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837FA9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EE7AE6" w:rsidRPr="007240E0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7631A4" w:rsidRPr="007240E0">
        <w:rPr>
          <w:rFonts w:ascii="Times New Roman" w:hAnsi="Times New Roman" w:cs="Times New Roman"/>
          <w:b/>
          <w:bCs/>
          <w:sz w:val="24"/>
          <w:szCs w:val="24"/>
        </w:rPr>
        <w:t>201</w:t>
      </w:r>
      <w:r w:rsidR="00AF13C9" w:rsidRPr="007240E0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7240E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37FA9" w:rsidRPr="00837FA9">
        <w:rPr>
          <w:rFonts w:ascii="Times New Roman" w:hAnsi="Times New Roman" w:cs="Times New Roman"/>
          <w:iCs/>
          <w:color w:val="000000"/>
          <w:sz w:val="24"/>
          <w:szCs w:val="24"/>
        </w:rPr>
        <w:t>DISPÕE SOBRE O SERVIÇO DE DIVULGAÇÃO NOS BARES, RESTAURANTES E SIMILARES QUE APRESENTEM MÚSICA AO VIVO, NA FORMA DESTA LEI.</w:t>
      </w:r>
    </w:p>
    <w:p w:rsidR="00015FFB" w:rsidRPr="00C4116A" w:rsidRDefault="00015FFB" w:rsidP="00837FA9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1636B" w:rsidRPr="00F711E4" w:rsidRDefault="00C83D82" w:rsidP="00F711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1E4">
        <w:rPr>
          <w:rFonts w:ascii="Times New Roman" w:hAnsi="Times New Roman" w:cs="Times New Roman"/>
          <w:b/>
          <w:bCs/>
          <w:sz w:val="24"/>
          <w:szCs w:val="24"/>
        </w:rPr>
        <w:t>AUTORIA:</w:t>
      </w:r>
      <w:r w:rsidR="003F5497" w:rsidRPr="00F711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F13C9" w:rsidRPr="00F711E4">
        <w:rPr>
          <w:rFonts w:ascii="Times New Roman" w:hAnsi="Times New Roman" w:cs="Times New Roman"/>
          <w:bCs/>
          <w:sz w:val="24"/>
          <w:szCs w:val="24"/>
        </w:rPr>
        <w:t>VEREADOR</w:t>
      </w:r>
      <w:r w:rsidR="00BA75B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52208">
        <w:rPr>
          <w:rFonts w:ascii="Times New Roman" w:hAnsi="Times New Roman" w:cs="Times New Roman"/>
          <w:bCs/>
          <w:sz w:val="24"/>
          <w:szCs w:val="24"/>
        </w:rPr>
        <w:t>RODRIGO BRAGA DA ROCHA</w:t>
      </w:r>
    </w:p>
    <w:p w:rsidR="00E1636B" w:rsidRPr="00E1636B" w:rsidRDefault="00E1636B" w:rsidP="00C83D82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83D82" w:rsidRDefault="00C83D82" w:rsidP="00C83D82">
      <w:pPr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</w:t>
      </w:r>
      <w:r w:rsidR="00E1636B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</w:t>
      </w:r>
    </w:p>
    <w:p w:rsidR="00C83D82" w:rsidRPr="00837FA9" w:rsidRDefault="00E16612" w:rsidP="00837FA9">
      <w:pPr>
        <w:shd w:val="clear" w:color="auto" w:fill="FFFFFF"/>
        <w:ind w:firstLine="156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7240E0">
        <w:rPr>
          <w:rFonts w:ascii="Times New Roman" w:hAnsi="Times New Roman" w:cs="Times New Roman"/>
          <w:sz w:val="24"/>
          <w:szCs w:val="24"/>
        </w:rPr>
        <w:t xml:space="preserve">O </w:t>
      </w:r>
      <w:r w:rsidR="00BB0ECD">
        <w:rPr>
          <w:rFonts w:ascii="Times New Roman" w:hAnsi="Times New Roman" w:cs="Times New Roman"/>
          <w:sz w:val="24"/>
          <w:szCs w:val="24"/>
        </w:rPr>
        <w:t>Antep</w:t>
      </w:r>
      <w:bookmarkStart w:id="0" w:name="_GoBack"/>
      <w:bookmarkEnd w:id="0"/>
      <w:r w:rsidR="00513FB3" w:rsidRPr="007240E0">
        <w:rPr>
          <w:rFonts w:ascii="Times New Roman" w:hAnsi="Times New Roman" w:cs="Times New Roman"/>
          <w:sz w:val="24"/>
          <w:szCs w:val="24"/>
        </w:rPr>
        <w:t xml:space="preserve">rojeto de </w:t>
      </w:r>
      <w:r w:rsidR="0045446A" w:rsidRPr="007240E0">
        <w:rPr>
          <w:rFonts w:ascii="Times New Roman" w:hAnsi="Times New Roman" w:cs="Times New Roman"/>
          <w:sz w:val="24"/>
          <w:szCs w:val="24"/>
        </w:rPr>
        <w:t xml:space="preserve">Lei nº </w:t>
      </w:r>
      <w:r w:rsidR="007240E0" w:rsidRPr="007240E0">
        <w:rPr>
          <w:rFonts w:ascii="Times New Roman" w:hAnsi="Times New Roman" w:cs="Times New Roman"/>
          <w:sz w:val="24"/>
          <w:szCs w:val="24"/>
        </w:rPr>
        <w:t>7</w:t>
      </w:r>
      <w:r w:rsidR="00B52208">
        <w:rPr>
          <w:rFonts w:ascii="Times New Roman" w:hAnsi="Times New Roman" w:cs="Times New Roman"/>
          <w:sz w:val="24"/>
          <w:szCs w:val="24"/>
        </w:rPr>
        <w:t>9</w:t>
      </w:r>
      <w:r w:rsidR="00837FA9">
        <w:rPr>
          <w:rFonts w:ascii="Times New Roman" w:hAnsi="Times New Roman" w:cs="Times New Roman"/>
          <w:sz w:val="24"/>
          <w:szCs w:val="24"/>
        </w:rPr>
        <w:t>9</w:t>
      </w:r>
      <w:r w:rsidR="007631A4" w:rsidRPr="007240E0">
        <w:rPr>
          <w:rFonts w:ascii="Times New Roman" w:hAnsi="Times New Roman" w:cs="Times New Roman"/>
          <w:sz w:val="24"/>
          <w:szCs w:val="24"/>
        </w:rPr>
        <w:t>/201</w:t>
      </w:r>
      <w:r w:rsidR="001617B7" w:rsidRPr="007240E0">
        <w:rPr>
          <w:rFonts w:ascii="Times New Roman" w:hAnsi="Times New Roman" w:cs="Times New Roman"/>
          <w:sz w:val="24"/>
          <w:szCs w:val="24"/>
        </w:rPr>
        <w:t>8</w:t>
      </w:r>
      <w:r w:rsidR="004A4837" w:rsidRPr="007240E0">
        <w:rPr>
          <w:rFonts w:ascii="Times New Roman" w:hAnsi="Times New Roman" w:cs="Times New Roman"/>
          <w:sz w:val="24"/>
          <w:szCs w:val="24"/>
        </w:rPr>
        <w:t xml:space="preserve">, </w:t>
      </w:r>
      <w:r w:rsidR="00CC43EB" w:rsidRPr="007240E0">
        <w:rPr>
          <w:rFonts w:ascii="Times New Roman" w:hAnsi="Times New Roman" w:cs="Times New Roman"/>
          <w:sz w:val="24"/>
          <w:szCs w:val="24"/>
        </w:rPr>
        <w:t>que</w:t>
      </w:r>
      <w:r w:rsidR="00BF5DAD" w:rsidRPr="00BF5DAD">
        <w:rPr>
          <w:rFonts w:ascii="Times New Roman" w:hAnsi="Times New Roman" w:cs="Times New Roman"/>
          <w:sz w:val="24"/>
          <w:szCs w:val="24"/>
        </w:rPr>
        <w:t xml:space="preserve"> </w:t>
      </w:r>
      <w:r w:rsidR="00837FA9" w:rsidRPr="00837F73">
        <w:rPr>
          <w:rFonts w:ascii="Times New Roman" w:hAnsi="Times New Roman" w:cs="Times New Roman"/>
          <w:iCs/>
          <w:color w:val="000000"/>
          <w:szCs w:val="27"/>
        </w:rPr>
        <w:t>DISPÕE SOBRE O SERVIÇO DE DIVULGAÇÃO NOS BARES, RESTAURANTES E SIMILARES QUE APRESENTEM MÚSICA AO VIVO, NA FORMA DESTA LEI</w:t>
      </w:r>
      <w:r w:rsidR="003B2EAD" w:rsidRPr="007240E0">
        <w:rPr>
          <w:rFonts w:ascii="Times New Roman" w:hAnsi="Times New Roman" w:cs="Times New Roman"/>
          <w:sz w:val="24"/>
          <w:szCs w:val="24"/>
        </w:rPr>
        <w:t xml:space="preserve">, </w:t>
      </w:r>
      <w:r w:rsidR="00C83D82" w:rsidRPr="007240E0">
        <w:rPr>
          <w:rFonts w:ascii="Times New Roman" w:hAnsi="Times New Roman" w:cs="Times New Roman"/>
          <w:sz w:val="24"/>
          <w:szCs w:val="24"/>
        </w:rPr>
        <w:t xml:space="preserve">de </w:t>
      </w:r>
      <w:r w:rsidR="003F5497" w:rsidRPr="007240E0">
        <w:rPr>
          <w:rFonts w:ascii="Times New Roman" w:hAnsi="Times New Roman" w:cs="Times New Roman"/>
          <w:sz w:val="24"/>
          <w:szCs w:val="24"/>
        </w:rPr>
        <w:t xml:space="preserve">autoria </w:t>
      </w:r>
      <w:r w:rsidR="00AF13C9" w:rsidRPr="007240E0">
        <w:rPr>
          <w:rFonts w:ascii="Times New Roman" w:hAnsi="Times New Roman" w:cs="Times New Roman"/>
          <w:sz w:val="24"/>
          <w:szCs w:val="24"/>
        </w:rPr>
        <w:t>d</w:t>
      </w:r>
      <w:r w:rsidR="007240E0">
        <w:rPr>
          <w:rFonts w:ascii="Times New Roman" w:hAnsi="Times New Roman" w:cs="Times New Roman"/>
          <w:sz w:val="24"/>
          <w:szCs w:val="24"/>
        </w:rPr>
        <w:t>o</w:t>
      </w:r>
      <w:r w:rsidR="00AF13C9" w:rsidRPr="007240E0">
        <w:rPr>
          <w:rFonts w:ascii="Times New Roman" w:hAnsi="Times New Roman" w:cs="Times New Roman"/>
          <w:sz w:val="24"/>
          <w:szCs w:val="24"/>
        </w:rPr>
        <w:t xml:space="preserve"> vereador</w:t>
      </w:r>
      <w:r w:rsidR="007240E0">
        <w:rPr>
          <w:rFonts w:ascii="Times New Roman" w:hAnsi="Times New Roman" w:cs="Times New Roman"/>
          <w:sz w:val="24"/>
          <w:szCs w:val="24"/>
        </w:rPr>
        <w:t xml:space="preserve"> </w:t>
      </w:r>
      <w:r w:rsidR="00B52208">
        <w:rPr>
          <w:rFonts w:ascii="Times New Roman" w:hAnsi="Times New Roman" w:cs="Times New Roman"/>
          <w:sz w:val="24"/>
          <w:szCs w:val="24"/>
        </w:rPr>
        <w:t>Rodrigo Braga da Rocha</w:t>
      </w:r>
      <w:r w:rsidR="0045446A" w:rsidRPr="007240E0">
        <w:rPr>
          <w:rFonts w:ascii="Times New Roman" w:hAnsi="Times New Roman" w:cs="Times New Roman"/>
          <w:sz w:val="24"/>
          <w:szCs w:val="24"/>
        </w:rPr>
        <w:t xml:space="preserve">, </w:t>
      </w:r>
      <w:r w:rsidR="00C83D82" w:rsidRPr="007240E0">
        <w:rPr>
          <w:rFonts w:ascii="Times New Roman" w:hAnsi="Times New Roman" w:cs="Times New Roman"/>
          <w:sz w:val="24"/>
          <w:szCs w:val="24"/>
        </w:rPr>
        <w:t>foi aprovado por esta Casa, em</w:t>
      </w:r>
      <w:r w:rsidR="000E2DC5" w:rsidRPr="007240E0">
        <w:rPr>
          <w:rFonts w:ascii="Times New Roman" w:hAnsi="Times New Roman" w:cs="Times New Roman"/>
          <w:sz w:val="24"/>
          <w:szCs w:val="24"/>
        </w:rPr>
        <w:t xml:space="preserve"> </w:t>
      </w:r>
      <w:r w:rsidR="00C83D82" w:rsidRPr="007240E0">
        <w:rPr>
          <w:rFonts w:ascii="Times New Roman" w:hAnsi="Times New Roman" w:cs="Times New Roman"/>
          <w:sz w:val="24"/>
          <w:szCs w:val="24"/>
        </w:rPr>
        <w:t>turno</w:t>
      </w:r>
      <w:r w:rsidR="00BA75B0">
        <w:rPr>
          <w:rFonts w:ascii="Times New Roman" w:hAnsi="Times New Roman" w:cs="Times New Roman"/>
          <w:sz w:val="24"/>
          <w:szCs w:val="24"/>
        </w:rPr>
        <w:t xml:space="preserve"> único</w:t>
      </w:r>
      <w:r w:rsidR="00C83D82" w:rsidRPr="007240E0">
        <w:rPr>
          <w:rFonts w:ascii="Times New Roman" w:hAnsi="Times New Roman" w:cs="Times New Roman"/>
          <w:sz w:val="24"/>
          <w:szCs w:val="24"/>
        </w:rPr>
        <w:t xml:space="preserve"> de votação, sem emendas.</w:t>
      </w:r>
    </w:p>
    <w:p w:rsidR="00C83D82" w:rsidRPr="000E2DC5" w:rsidRDefault="00C83D82" w:rsidP="000E2DC5">
      <w:pPr>
        <w:pStyle w:val="Recuodecorpodetexto21"/>
        <w:ind w:firstLine="1560"/>
        <w:rPr>
          <w:i/>
          <w:sz w:val="24"/>
          <w:szCs w:val="24"/>
        </w:rPr>
      </w:pPr>
    </w:p>
    <w:p w:rsidR="00C83D82" w:rsidRPr="000E2DC5" w:rsidRDefault="00C83D82" w:rsidP="000E2DC5">
      <w:pPr>
        <w:pStyle w:val="Recuodecorpodetexto21"/>
        <w:ind w:firstLine="1560"/>
        <w:rPr>
          <w:sz w:val="24"/>
          <w:szCs w:val="24"/>
        </w:rPr>
      </w:pPr>
      <w:r w:rsidRPr="000E2DC5">
        <w:rPr>
          <w:sz w:val="24"/>
          <w:szCs w:val="24"/>
        </w:rPr>
        <w:t>Vem a proposição a esta Comissão, a fim de que, segundo a técnica legislativa, seja dada à matéria a forma adequada, nos termos do § 5º do art. 83 c/c art. 254 da Resolução 810/1995.</w:t>
      </w:r>
    </w:p>
    <w:p w:rsidR="00CC43EB" w:rsidRPr="000E2DC5" w:rsidRDefault="00CC43EB" w:rsidP="000E2DC5">
      <w:pPr>
        <w:pStyle w:val="Recuodecorpodetexto21"/>
        <w:ind w:firstLine="1560"/>
        <w:rPr>
          <w:sz w:val="24"/>
          <w:szCs w:val="24"/>
        </w:rPr>
      </w:pPr>
    </w:p>
    <w:p w:rsidR="00B54CA1" w:rsidRPr="000E2DC5" w:rsidRDefault="00B54CA1" w:rsidP="000E2DC5">
      <w:pPr>
        <w:pStyle w:val="Recuodecorpodetexto21"/>
        <w:ind w:firstLine="1560"/>
        <w:rPr>
          <w:sz w:val="24"/>
          <w:szCs w:val="24"/>
        </w:rPr>
      </w:pPr>
    </w:p>
    <w:p w:rsidR="001625D5" w:rsidRDefault="00C83D82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0E2DC5">
        <w:rPr>
          <w:rFonts w:ascii="Times New Roman" w:hAnsi="Times New Roman" w:cs="Times New Roman"/>
          <w:sz w:val="24"/>
          <w:szCs w:val="24"/>
        </w:rPr>
        <w:t>Assim sendo, opinamos por se da</w:t>
      </w:r>
      <w:r w:rsidR="00EF7922" w:rsidRPr="000E2DC5">
        <w:rPr>
          <w:rFonts w:ascii="Times New Roman" w:hAnsi="Times New Roman" w:cs="Times New Roman"/>
          <w:sz w:val="24"/>
          <w:szCs w:val="24"/>
        </w:rPr>
        <w:t>r à proposição a redação final</w:t>
      </w:r>
      <w:r w:rsidRPr="000E2DC5">
        <w:rPr>
          <w:rFonts w:ascii="Times New Roman" w:hAnsi="Times New Roman" w:cs="Times New Roman"/>
          <w:sz w:val="24"/>
          <w:szCs w:val="24"/>
        </w:rPr>
        <w:t>, de acordo com o aprovado:</w:t>
      </w:r>
    </w:p>
    <w:p w:rsidR="001617B7" w:rsidRDefault="001617B7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1617B7" w:rsidRDefault="001617B7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1617B7" w:rsidRDefault="001617B7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1617B7" w:rsidRDefault="001617B7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1617B7" w:rsidRDefault="001617B7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1617B7" w:rsidRDefault="001617B7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BA75B0" w:rsidRDefault="00BA75B0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BA75B0" w:rsidRDefault="00BA75B0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BA75B0" w:rsidRDefault="00BA75B0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C4116A" w:rsidRDefault="00C4116A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BA75B0" w:rsidRDefault="00BA75B0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C83D82" w:rsidRPr="006E32B5" w:rsidRDefault="00C83D82" w:rsidP="00C83D82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E32B5">
        <w:rPr>
          <w:rFonts w:ascii="Times New Roman" w:hAnsi="Times New Roman" w:cs="Times New Roman"/>
          <w:sz w:val="24"/>
          <w:szCs w:val="24"/>
        </w:rPr>
        <w:lastRenderedPageBreak/>
        <w:t>REDAÇÃO FINAL</w:t>
      </w:r>
    </w:p>
    <w:p w:rsidR="00C83D82" w:rsidRPr="006E32B5" w:rsidRDefault="007240E0" w:rsidP="00C83D82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ANTE</w:t>
      </w:r>
      <w:r w:rsidR="00EC51ED" w:rsidRPr="006E32B5">
        <w:rPr>
          <w:rFonts w:ascii="Times New Roman" w:hAnsi="Times New Roman" w:cs="Times New Roman"/>
          <w:sz w:val="24"/>
          <w:szCs w:val="24"/>
        </w:rPr>
        <w:t>PROJETO DE LEI</w:t>
      </w:r>
      <w:r w:rsidR="002101A6" w:rsidRPr="006E32B5">
        <w:rPr>
          <w:rFonts w:ascii="Times New Roman" w:hAnsi="Times New Roman" w:cs="Times New Roman"/>
          <w:sz w:val="24"/>
          <w:szCs w:val="24"/>
        </w:rPr>
        <w:t xml:space="preserve"> Nº</w:t>
      </w:r>
      <w:r w:rsidR="004544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</w:t>
      </w:r>
      <w:r w:rsidR="00B52208">
        <w:rPr>
          <w:rFonts w:ascii="Times New Roman" w:hAnsi="Times New Roman" w:cs="Times New Roman"/>
          <w:sz w:val="24"/>
          <w:szCs w:val="24"/>
        </w:rPr>
        <w:t>9</w:t>
      </w:r>
      <w:r w:rsidR="00837FA9">
        <w:rPr>
          <w:rFonts w:ascii="Times New Roman" w:hAnsi="Times New Roman" w:cs="Times New Roman"/>
          <w:sz w:val="24"/>
          <w:szCs w:val="24"/>
        </w:rPr>
        <w:t>9</w:t>
      </w:r>
      <w:r w:rsidR="006477EB">
        <w:rPr>
          <w:rFonts w:ascii="Times New Roman" w:hAnsi="Times New Roman" w:cs="Times New Roman"/>
          <w:sz w:val="24"/>
          <w:szCs w:val="24"/>
        </w:rPr>
        <w:t>/201</w:t>
      </w:r>
      <w:r w:rsidR="001617B7">
        <w:rPr>
          <w:rFonts w:ascii="Times New Roman" w:hAnsi="Times New Roman" w:cs="Times New Roman"/>
          <w:sz w:val="24"/>
          <w:szCs w:val="24"/>
        </w:rPr>
        <w:t>8</w:t>
      </w:r>
    </w:p>
    <w:p w:rsidR="00AC67C9" w:rsidRPr="006E32B5" w:rsidRDefault="008951FC" w:rsidP="00AC67C9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E32B5">
        <w:rPr>
          <w:rFonts w:ascii="Times New Roman" w:hAnsi="Times New Roman" w:cs="Times New Roman"/>
          <w:sz w:val="24"/>
          <w:szCs w:val="24"/>
        </w:rPr>
        <w:t xml:space="preserve">AUTORIA: </w:t>
      </w:r>
      <w:r w:rsidR="00AF13C9">
        <w:rPr>
          <w:rFonts w:ascii="Times New Roman" w:hAnsi="Times New Roman" w:cs="Times New Roman"/>
          <w:sz w:val="24"/>
          <w:szCs w:val="24"/>
        </w:rPr>
        <w:t>VEREADOR</w:t>
      </w:r>
      <w:r w:rsidR="00BA75B0">
        <w:rPr>
          <w:rFonts w:ascii="Times New Roman" w:hAnsi="Times New Roman" w:cs="Times New Roman"/>
          <w:sz w:val="24"/>
          <w:szCs w:val="24"/>
        </w:rPr>
        <w:t xml:space="preserve"> </w:t>
      </w:r>
      <w:r w:rsidR="00B52208">
        <w:rPr>
          <w:rFonts w:ascii="Times New Roman" w:hAnsi="Times New Roman" w:cs="Times New Roman"/>
          <w:sz w:val="24"/>
          <w:szCs w:val="24"/>
        </w:rPr>
        <w:t>RODRIGO BRAGA DA ROCHA</w:t>
      </w:r>
    </w:p>
    <w:p w:rsidR="009803F4" w:rsidRPr="009803F4" w:rsidRDefault="009803F4" w:rsidP="009803F4">
      <w:pPr>
        <w:rPr>
          <w:lang w:eastAsia="pt-BR"/>
        </w:rPr>
      </w:pPr>
    </w:p>
    <w:p w:rsidR="00FE4CE7" w:rsidRDefault="00C83D82" w:rsidP="002B09A2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  <w:r w:rsidRPr="00004FF2">
        <w:rPr>
          <w:rFonts w:ascii="Times New Roman" w:hAnsi="Times New Roman" w:cs="Times New Roman"/>
          <w:i/>
          <w:sz w:val="24"/>
          <w:szCs w:val="24"/>
        </w:rPr>
        <w:t>A Câmara Municipal de Sete Lagoas, representante legítima do povo, aprovou e o Chefe do</w:t>
      </w:r>
      <w:r w:rsidRPr="00AC67C9">
        <w:rPr>
          <w:rFonts w:ascii="Times New Roman" w:hAnsi="Times New Roman" w:cs="Times New Roman"/>
          <w:i/>
          <w:sz w:val="24"/>
          <w:szCs w:val="24"/>
        </w:rPr>
        <w:t xml:space="preserve"> Poder Executivo, em seu nome, assim sancionará:</w:t>
      </w:r>
    </w:p>
    <w:p w:rsidR="00FE4CE7" w:rsidRPr="00BF5DAD" w:rsidRDefault="00FE4CE7" w:rsidP="00BF5DAD">
      <w:pPr>
        <w:pStyle w:val="SemEspaamento"/>
        <w:tabs>
          <w:tab w:val="left" w:pos="3180"/>
        </w:tabs>
        <w:ind w:left="4536"/>
        <w:rPr>
          <w:rFonts w:ascii="Times New Roman" w:hAnsi="Times New Roman" w:cs="Times New Roman"/>
          <w:b/>
          <w:i/>
          <w:sz w:val="24"/>
          <w:szCs w:val="24"/>
        </w:rPr>
      </w:pPr>
      <w:r w:rsidRPr="00BF5DAD">
        <w:rPr>
          <w:rFonts w:ascii="Times New Roman" w:hAnsi="Times New Roman" w:cs="Times New Roman"/>
          <w:b/>
          <w:i/>
          <w:sz w:val="24"/>
          <w:szCs w:val="24"/>
        </w:rPr>
        <w:tab/>
      </w:r>
    </w:p>
    <w:p w:rsidR="00837FA9" w:rsidRPr="00837FA9" w:rsidRDefault="00837FA9" w:rsidP="00837FA9">
      <w:pPr>
        <w:shd w:val="clear" w:color="auto" w:fill="FFFFFF"/>
        <w:ind w:left="396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37FA9">
        <w:rPr>
          <w:rFonts w:ascii="Times New Roman" w:hAnsi="Times New Roman" w:cs="Times New Roman"/>
          <w:b/>
          <w:iCs/>
          <w:color w:val="000000"/>
          <w:sz w:val="24"/>
          <w:szCs w:val="24"/>
        </w:rPr>
        <w:t>DISPÕE SOBRE O SERVIÇO DE DIVULGAÇÃO NOS BARES, RESTAURANTES E SIMILARES QUE APRESENTEM MÚSICA AO VIVO, NA FORMA DESTA LEI.</w:t>
      </w:r>
    </w:p>
    <w:p w:rsidR="00015FFB" w:rsidRDefault="00015FFB" w:rsidP="00015FFB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837FA9" w:rsidRPr="00837FA9" w:rsidRDefault="00837FA9" w:rsidP="00837FA9">
      <w:pPr>
        <w:pStyle w:val="Corpodetexto2"/>
        <w:spacing w:line="259" w:lineRule="auto"/>
        <w:ind w:firstLine="1418"/>
        <w:jc w:val="both"/>
      </w:pPr>
      <w:r w:rsidRPr="00837FA9">
        <w:rPr>
          <w:b/>
          <w:color w:val="000000"/>
          <w:shd w:val="clear" w:color="auto" w:fill="FFFFFF"/>
        </w:rPr>
        <w:t>Art. 1º</w:t>
      </w:r>
      <w:r w:rsidRPr="00837FA9">
        <w:rPr>
          <w:color w:val="000000"/>
          <w:shd w:val="clear" w:color="auto" w:fill="FFFFFF"/>
        </w:rPr>
        <w:t>. Ficam obrigados os bares, restaurantes e similares, que apresentem música ao vivo, a divulgar esse serviço da seguinte forma:</w:t>
      </w:r>
    </w:p>
    <w:p w:rsidR="00837FA9" w:rsidRPr="00837FA9" w:rsidRDefault="00837FA9" w:rsidP="00837FA9">
      <w:pPr>
        <w:pStyle w:val="NormalWeb"/>
        <w:shd w:val="clear" w:color="auto" w:fill="FFFFFF"/>
        <w:spacing w:before="0" w:beforeAutospacing="0" w:after="120" w:afterAutospacing="0" w:line="259" w:lineRule="auto"/>
        <w:ind w:firstLine="1418"/>
        <w:jc w:val="both"/>
        <w:rPr>
          <w:color w:val="000000"/>
        </w:rPr>
      </w:pPr>
      <w:r w:rsidRPr="00837FA9">
        <w:rPr>
          <w:color w:val="000000"/>
        </w:rPr>
        <w:t>I - Estilo musical que será apresentado;</w:t>
      </w:r>
    </w:p>
    <w:p w:rsidR="00837FA9" w:rsidRPr="00837FA9" w:rsidRDefault="00837FA9" w:rsidP="00837FA9">
      <w:pPr>
        <w:pStyle w:val="NormalWeb"/>
        <w:shd w:val="clear" w:color="auto" w:fill="FFFFFF"/>
        <w:spacing w:before="0" w:beforeAutospacing="0" w:after="120" w:afterAutospacing="0" w:line="259" w:lineRule="auto"/>
        <w:ind w:firstLine="1418"/>
        <w:jc w:val="both"/>
        <w:rPr>
          <w:color w:val="000000"/>
        </w:rPr>
      </w:pPr>
      <w:r w:rsidRPr="00837FA9">
        <w:rPr>
          <w:color w:val="000000"/>
        </w:rPr>
        <w:t>II - Tempo de duração da atração e consequentemente seu intervalo;</w:t>
      </w:r>
    </w:p>
    <w:p w:rsidR="00837FA9" w:rsidRPr="00837FA9" w:rsidRDefault="00837FA9" w:rsidP="00837FA9">
      <w:pPr>
        <w:pStyle w:val="NormalWeb"/>
        <w:shd w:val="clear" w:color="auto" w:fill="FFFFFF"/>
        <w:spacing w:before="0" w:beforeAutospacing="0" w:after="120" w:afterAutospacing="0" w:line="259" w:lineRule="auto"/>
        <w:ind w:firstLine="1418"/>
        <w:jc w:val="both"/>
        <w:rPr>
          <w:color w:val="000000"/>
        </w:rPr>
      </w:pPr>
      <w:r w:rsidRPr="00837FA9">
        <w:rPr>
          <w:color w:val="000000"/>
        </w:rPr>
        <w:t xml:space="preserve">III - Previsão de início e término da atração; </w:t>
      </w:r>
    </w:p>
    <w:p w:rsidR="00837FA9" w:rsidRPr="00837FA9" w:rsidRDefault="00837FA9" w:rsidP="00837FA9">
      <w:pPr>
        <w:pStyle w:val="NormalWeb"/>
        <w:shd w:val="clear" w:color="auto" w:fill="FFFFFF"/>
        <w:spacing w:before="0" w:beforeAutospacing="0" w:after="120" w:afterAutospacing="0" w:line="259" w:lineRule="auto"/>
        <w:ind w:firstLine="1418"/>
        <w:jc w:val="both"/>
        <w:rPr>
          <w:color w:val="000000"/>
        </w:rPr>
      </w:pPr>
      <w:r w:rsidRPr="00837FA9">
        <w:rPr>
          <w:color w:val="000000"/>
        </w:rPr>
        <w:t>IV - Preço a ser cobrado pelo</w:t>
      </w:r>
      <w:r w:rsidRPr="00837FA9">
        <w:rPr>
          <w:rStyle w:val="apple-converted-space"/>
          <w:color w:val="000000"/>
        </w:rPr>
        <w:t> </w:t>
      </w:r>
      <w:r w:rsidRPr="00837FA9">
        <w:rPr>
          <w:i/>
          <w:iCs/>
          <w:color w:val="000000"/>
        </w:rPr>
        <w:t>couvert artístico</w:t>
      </w:r>
      <w:r w:rsidRPr="00837FA9">
        <w:rPr>
          <w:color w:val="000000"/>
        </w:rPr>
        <w:t>.</w:t>
      </w:r>
    </w:p>
    <w:p w:rsidR="00837FA9" w:rsidRPr="00837FA9" w:rsidRDefault="00837FA9" w:rsidP="00837FA9">
      <w:pPr>
        <w:pStyle w:val="NormalWeb"/>
        <w:shd w:val="clear" w:color="auto" w:fill="FFFFFF"/>
        <w:spacing w:before="0" w:beforeAutospacing="0" w:after="120" w:afterAutospacing="0" w:line="259" w:lineRule="auto"/>
        <w:ind w:firstLine="1418"/>
        <w:jc w:val="both"/>
        <w:rPr>
          <w:color w:val="000000"/>
          <w:shd w:val="clear" w:color="auto" w:fill="FFFFFF"/>
        </w:rPr>
      </w:pPr>
      <w:r w:rsidRPr="00837FA9">
        <w:rPr>
          <w:b/>
          <w:color w:val="000000"/>
          <w:shd w:val="clear" w:color="auto" w:fill="FFFFFF"/>
        </w:rPr>
        <w:t>Art. 2º</w:t>
      </w:r>
      <w:r w:rsidRPr="00837FA9">
        <w:rPr>
          <w:color w:val="000000"/>
          <w:shd w:val="clear" w:color="auto" w:fill="FFFFFF"/>
        </w:rPr>
        <w:t>. Será facultado ao consumidor retirar-se do local, até quinze minutos depois do início da apresentação musical, sem o pagamento de</w:t>
      </w:r>
      <w:r w:rsidRPr="00837FA9">
        <w:rPr>
          <w:rStyle w:val="apple-converted-space"/>
          <w:color w:val="000000"/>
          <w:shd w:val="clear" w:color="auto" w:fill="FFFFFF"/>
        </w:rPr>
        <w:t> </w:t>
      </w:r>
      <w:r w:rsidRPr="00837FA9">
        <w:rPr>
          <w:i/>
          <w:iCs/>
          <w:color w:val="000000"/>
          <w:shd w:val="clear" w:color="auto" w:fill="FFFFFF"/>
        </w:rPr>
        <w:t>couvert artístico</w:t>
      </w:r>
      <w:r w:rsidRPr="00837FA9">
        <w:rPr>
          <w:color w:val="000000"/>
          <w:shd w:val="clear" w:color="auto" w:fill="FFFFFF"/>
        </w:rPr>
        <w:t>.</w:t>
      </w:r>
    </w:p>
    <w:p w:rsidR="00837FA9" w:rsidRPr="00837FA9" w:rsidRDefault="00837FA9" w:rsidP="00837FA9">
      <w:pPr>
        <w:pStyle w:val="NormalWeb"/>
        <w:shd w:val="clear" w:color="auto" w:fill="FFFFFF"/>
        <w:spacing w:before="0" w:beforeAutospacing="0" w:after="120" w:afterAutospacing="0" w:line="259" w:lineRule="auto"/>
        <w:ind w:firstLine="1418"/>
        <w:jc w:val="both"/>
        <w:rPr>
          <w:color w:val="000000"/>
        </w:rPr>
      </w:pPr>
      <w:r w:rsidRPr="00837FA9">
        <w:rPr>
          <w:b/>
          <w:color w:val="000000"/>
        </w:rPr>
        <w:t>Art. 3º</w:t>
      </w:r>
      <w:r w:rsidRPr="00837FA9">
        <w:rPr>
          <w:color w:val="000000"/>
        </w:rPr>
        <w:t>. A cobrança de</w:t>
      </w:r>
      <w:r w:rsidRPr="00837FA9">
        <w:rPr>
          <w:rStyle w:val="apple-converted-space"/>
          <w:color w:val="000000"/>
        </w:rPr>
        <w:t> </w:t>
      </w:r>
      <w:r w:rsidRPr="00837FA9">
        <w:rPr>
          <w:i/>
          <w:iCs/>
          <w:color w:val="000000"/>
        </w:rPr>
        <w:t>couvert</w:t>
      </w:r>
      <w:r w:rsidRPr="00837FA9">
        <w:rPr>
          <w:rStyle w:val="apple-converted-space"/>
          <w:color w:val="000000"/>
        </w:rPr>
        <w:t xml:space="preserve"> artístico </w:t>
      </w:r>
      <w:r w:rsidRPr="00837FA9">
        <w:rPr>
          <w:color w:val="000000"/>
        </w:rPr>
        <w:t>será amplamente divulgada por todo o local de apresentação, sem o prejuízo dos já existentes, dentre os quais:</w:t>
      </w:r>
    </w:p>
    <w:p w:rsidR="00837FA9" w:rsidRPr="00837FA9" w:rsidRDefault="00837FA9" w:rsidP="00837FA9">
      <w:pPr>
        <w:pStyle w:val="NormalWeb"/>
        <w:shd w:val="clear" w:color="auto" w:fill="FFFFFF"/>
        <w:tabs>
          <w:tab w:val="left" w:pos="1980"/>
        </w:tabs>
        <w:spacing w:before="0" w:beforeAutospacing="0" w:after="120" w:afterAutospacing="0" w:line="259" w:lineRule="auto"/>
        <w:ind w:firstLine="1418"/>
        <w:jc w:val="both"/>
        <w:rPr>
          <w:color w:val="000000"/>
        </w:rPr>
      </w:pPr>
      <w:r w:rsidRPr="00837FA9">
        <w:rPr>
          <w:color w:val="000000"/>
        </w:rPr>
        <w:t>I - O cardápio;</w:t>
      </w:r>
      <w:r w:rsidRPr="00837FA9">
        <w:rPr>
          <w:color w:val="000000"/>
        </w:rPr>
        <w:tab/>
      </w:r>
    </w:p>
    <w:p w:rsidR="00837FA9" w:rsidRPr="00837FA9" w:rsidRDefault="00837FA9" w:rsidP="00837FA9">
      <w:pPr>
        <w:pStyle w:val="NormalWeb"/>
        <w:shd w:val="clear" w:color="auto" w:fill="FFFFFF"/>
        <w:spacing w:before="0" w:beforeAutospacing="0" w:after="120" w:afterAutospacing="0" w:line="259" w:lineRule="auto"/>
        <w:ind w:firstLine="1418"/>
        <w:jc w:val="both"/>
        <w:rPr>
          <w:color w:val="000000"/>
        </w:rPr>
      </w:pPr>
      <w:r w:rsidRPr="00837FA9">
        <w:rPr>
          <w:color w:val="000000"/>
        </w:rPr>
        <w:t xml:space="preserve">II - Entradas de estacionamento, caso haja; </w:t>
      </w:r>
    </w:p>
    <w:p w:rsidR="00837FA9" w:rsidRPr="00837FA9" w:rsidRDefault="00837FA9" w:rsidP="00837FA9">
      <w:pPr>
        <w:pStyle w:val="NormalWeb"/>
        <w:shd w:val="clear" w:color="auto" w:fill="FFFFFF"/>
        <w:spacing w:before="0" w:beforeAutospacing="0" w:after="120" w:afterAutospacing="0" w:line="259" w:lineRule="auto"/>
        <w:ind w:firstLine="1418"/>
        <w:jc w:val="both"/>
        <w:rPr>
          <w:color w:val="000000"/>
        </w:rPr>
      </w:pPr>
      <w:r w:rsidRPr="00837FA9">
        <w:rPr>
          <w:color w:val="000000"/>
        </w:rPr>
        <w:t>III - Sinalizações diversas próximas às mesas.</w:t>
      </w:r>
    </w:p>
    <w:p w:rsidR="00837FA9" w:rsidRPr="00837FA9" w:rsidRDefault="00837FA9" w:rsidP="00837FA9">
      <w:pPr>
        <w:pStyle w:val="NormalWeb"/>
        <w:shd w:val="clear" w:color="auto" w:fill="FFFFFF"/>
        <w:spacing w:before="0" w:beforeAutospacing="0" w:after="120" w:afterAutospacing="0" w:line="259" w:lineRule="auto"/>
        <w:ind w:firstLine="1418"/>
        <w:jc w:val="both"/>
        <w:rPr>
          <w:color w:val="000000"/>
          <w:shd w:val="clear" w:color="auto" w:fill="FFFFFF"/>
        </w:rPr>
      </w:pPr>
      <w:r w:rsidRPr="00837FA9">
        <w:rPr>
          <w:b/>
          <w:color w:val="000000"/>
          <w:shd w:val="clear" w:color="auto" w:fill="FFFFFF"/>
        </w:rPr>
        <w:t>Art. 4º</w:t>
      </w:r>
      <w:r w:rsidRPr="00837FA9">
        <w:rPr>
          <w:color w:val="000000"/>
          <w:shd w:val="clear" w:color="auto" w:fill="FFFFFF"/>
        </w:rPr>
        <w:t>. Deverá ser divulgado o valor cobrado pelo</w:t>
      </w:r>
      <w:r w:rsidRPr="00837FA9">
        <w:rPr>
          <w:rStyle w:val="apple-converted-space"/>
          <w:color w:val="000000"/>
          <w:shd w:val="clear" w:color="auto" w:fill="FFFFFF"/>
        </w:rPr>
        <w:t> </w:t>
      </w:r>
      <w:r w:rsidRPr="00837FA9">
        <w:rPr>
          <w:i/>
          <w:iCs/>
          <w:color w:val="000000"/>
          <w:shd w:val="clear" w:color="auto" w:fill="FFFFFF"/>
        </w:rPr>
        <w:t>couvert artístico</w:t>
      </w:r>
      <w:r w:rsidRPr="00837FA9">
        <w:rPr>
          <w:rStyle w:val="apple-converted-space"/>
          <w:color w:val="000000"/>
          <w:shd w:val="clear" w:color="auto" w:fill="FFFFFF"/>
        </w:rPr>
        <w:t> </w:t>
      </w:r>
      <w:r w:rsidRPr="00837FA9">
        <w:rPr>
          <w:color w:val="000000"/>
          <w:shd w:val="clear" w:color="auto" w:fill="FFFFFF"/>
        </w:rPr>
        <w:t>nas redes sociais para os estabelecimentos que utilizem esses canais de comunicação.</w:t>
      </w:r>
    </w:p>
    <w:p w:rsidR="00837FA9" w:rsidRPr="00837FA9" w:rsidRDefault="00837FA9" w:rsidP="00837FA9">
      <w:pPr>
        <w:pStyle w:val="NormalWeb"/>
        <w:shd w:val="clear" w:color="auto" w:fill="FFFFFF"/>
        <w:spacing w:before="0" w:beforeAutospacing="0" w:after="120" w:afterAutospacing="0" w:line="259" w:lineRule="auto"/>
        <w:ind w:firstLine="1418"/>
        <w:jc w:val="both"/>
      </w:pPr>
      <w:r w:rsidRPr="00837FA9">
        <w:rPr>
          <w:b/>
          <w:color w:val="000000"/>
          <w:shd w:val="clear" w:color="auto" w:fill="FFFFFF"/>
        </w:rPr>
        <w:t>Art. 5º.</w:t>
      </w:r>
      <w:r w:rsidRPr="00837FA9">
        <w:rPr>
          <w:color w:val="000000"/>
          <w:shd w:val="clear" w:color="auto" w:fill="FFFFFF"/>
        </w:rPr>
        <w:t xml:space="preserve"> Esta Lei entra em vigor na data de sua publicação.</w:t>
      </w:r>
      <w:r w:rsidRPr="00837FA9">
        <w:rPr>
          <w:rStyle w:val="apple-converted-space"/>
          <w:color w:val="000000"/>
          <w:shd w:val="clear" w:color="auto" w:fill="FFFFFF"/>
        </w:rPr>
        <w:t> </w:t>
      </w:r>
    </w:p>
    <w:p w:rsidR="00837FA9" w:rsidRDefault="00837FA9" w:rsidP="00EC224E">
      <w:pPr>
        <w:pStyle w:val="SemEspaamen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75F2F" w:rsidRDefault="00C83D82" w:rsidP="00EC224E">
      <w:pPr>
        <w:pStyle w:val="SemEspaamen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B74F4">
        <w:rPr>
          <w:rFonts w:ascii="Times New Roman" w:hAnsi="Times New Roman" w:cs="Times New Roman"/>
          <w:color w:val="000000"/>
          <w:sz w:val="24"/>
          <w:szCs w:val="24"/>
        </w:rPr>
        <w:t>Câmara</w:t>
      </w:r>
      <w:r w:rsidR="00B93A4B" w:rsidRPr="008B74F4">
        <w:rPr>
          <w:rFonts w:ascii="Times New Roman" w:hAnsi="Times New Roman" w:cs="Times New Roman"/>
          <w:color w:val="000000"/>
          <w:sz w:val="24"/>
          <w:szCs w:val="24"/>
        </w:rPr>
        <w:t xml:space="preserve"> Municipal, S</w:t>
      </w:r>
      <w:r w:rsidR="002B09A2" w:rsidRPr="008B74F4">
        <w:rPr>
          <w:rFonts w:ascii="Times New Roman" w:hAnsi="Times New Roman" w:cs="Times New Roman"/>
          <w:color w:val="000000"/>
          <w:sz w:val="24"/>
          <w:szCs w:val="24"/>
        </w:rPr>
        <w:t xml:space="preserve">ala das Sessões, </w:t>
      </w:r>
      <w:r w:rsidR="00297DF1">
        <w:rPr>
          <w:rFonts w:ascii="Times New Roman" w:hAnsi="Times New Roman" w:cs="Times New Roman"/>
          <w:color w:val="000000"/>
          <w:sz w:val="24"/>
          <w:szCs w:val="24"/>
        </w:rPr>
        <w:t>02 de maio</w:t>
      </w:r>
      <w:r w:rsidR="00BB6946" w:rsidRPr="008B74F4">
        <w:rPr>
          <w:rFonts w:ascii="Times New Roman" w:hAnsi="Times New Roman" w:cs="Times New Roman"/>
          <w:color w:val="000000"/>
          <w:sz w:val="24"/>
          <w:szCs w:val="24"/>
        </w:rPr>
        <w:t xml:space="preserve"> de 2019</w:t>
      </w:r>
      <w:r w:rsidRPr="008B74F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37FA9" w:rsidRDefault="00837FA9" w:rsidP="00EC224E">
      <w:pPr>
        <w:pStyle w:val="SemEspaamen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000B3" w:rsidRPr="008B74F4" w:rsidRDefault="003000B3" w:rsidP="00EC224E">
      <w:pPr>
        <w:pStyle w:val="SemEspaamen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52208" w:rsidRPr="00FF09FA" w:rsidRDefault="00B52208" w:rsidP="00B52208">
      <w:pPr>
        <w:pStyle w:val="SemEspaamento"/>
        <w:jc w:val="center"/>
        <w:rPr>
          <w:b/>
          <w:sz w:val="23"/>
          <w:szCs w:val="23"/>
        </w:rPr>
      </w:pPr>
      <w:r w:rsidRPr="00FF09FA">
        <w:rPr>
          <w:b/>
          <w:sz w:val="23"/>
          <w:szCs w:val="23"/>
        </w:rPr>
        <w:t xml:space="preserve">RONALDO JOÃO DA SILVA </w:t>
      </w:r>
      <w:r>
        <w:rPr>
          <w:b/>
          <w:sz w:val="23"/>
          <w:szCs w:val="23"/>
        </w:rPr>
        <w:t xml:space="preserve">                                           ALCIDES LONGO DE BARROS                      </w:t>
      </w:r>
    </w:p>
    <w:p w:rsidR="00B52208" w:rsidRPr="00FF09FA" w:rsidRDefault="00B52208" w:rsidP="00B52208">
      <w:pPr>
        <w:pStyle w:val="SemEspaamento"/>
        <w:rPr>
          <w:b/>
          <w:sz w:val="23"/>
          <w:szCs w:val="23"/>
        </w:rPr>
      </w:pPr>
      <w:r w:rsidRPr="00FF09FA">
        <w:rPr>
          <w:b/>
          <w:sz w:val="23"/>
          <w:szCs w:val="23"/>
        </w:rPr>
        <w:t xml:space="preserve">                          </w:t>
      </w:r>
      <w:r>
        <w:rPr>
          <w:b/>
          <w:sz w:val="23"/>
          <w:szCs w:val="23"/>
        </w:rPr>
        <w:t>Presidente</w:t>
      </w:r>
      <w:r w:rsidRPr="00FF09FA">
        <w:rPr>
          <w:b/>
          <w:sz w:val="23"/>
          <w:szCs w:val="23"/>
        </w:rPr>
        <w:t xml:space="preserve">                                                          </w:t>
      </w:r>
      <w:r>
        <w:rPr>
          <w:b/>
          <w:sz w:val="23"/>
          <w:szCs w:val="23"/>
        </w:rPr>
        <w:t xml:space="preserve">                Relator</w:t>
      </w:r>
    </w:p>
    <w:p w:rsidR="00837FA9" w:rsidRDefault="00837FA9" w:rsidP="00B52208">
      <w:pPr>
        <w:pStyle w:val="SemEspaamento"/>
        <w:jc w:val="center"/>
        <w:rPr>
          <w:b/>
          <w:sz w:val="23"/>
          <w:szCs w:val="23"/>
        </w:rPr>
      </w:pPr>
    </w:p>
    <w:p w:rsidR="00B52208" w:rsidRPr="00FF09FA" w:rsidRDefault="00B52208" w:rsidP="00B52208">
      <w:pPr>
        <w:pStyle w:val="SemEspaamento"/>
        <w:jc w:val="center"/>
        <w:rPr>
          <w:b/>
          <w:sz w:val="23"/>
          <w:szCs w:val="23"/>
        </w:rPr>
      </w:pPr>
      <w:r w:rsidRPr="00FF09FA">
        <w:rPr>
          <w:b/>
          <w:sz w:val="23"/>
          <w:szCs w:val="23"/>
        </w:rPr>
        <w:t>FABRICIO AUGUSTO C. DO NASCIMENTO</w:t>
      </w:r>
    </w:p>
    <w:p w:rsidR="00B52208" w:rsidRPr="00FF09FA" w:rsidRDefault="00B52208" w:rsidP="00B52208">
      <w:pPr>
        <w:pStyle w:val="SemEspaamento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                 </w:t>
      </w:r>
      <w:r w:rsidRPr="00FF09FA">
        <w:rPr>
          <w:b/>
          <w:sz w:val="23"/>
          <w:szCs w:val="23"/>
        </w:rPr>
        <w:t>Membro</w:t>
      </w:r>
    </w:p>
    <w:p w:rsidR="00B52208" w:rsidRPr="00FF09FA" w:rsidRDefault="00B52208" w:rsidP="00B52208">
      <w:pPr>
        <w:pStyle w:val="SemEspaamento"/>
        <w:jc w:val="center"/>
        <w:rPr>
          <w:rFonts w:ascii="Times New Roman" w:hAnsi="Times New Roman" w:cs="Times New Roman"/>
          <w:b/>
          <w:color w:val="000000"/>
          <w:sz w:val="23"/>
          <w:szCs w:val="23"/>
        </w:rPr>
      </w:pPr>
    </w:p>
    <w:sectPr w:rsidR="00B52208" w:rsidRPr="00FF09FA" w:rsidSect="00513FB3">
      <w:headerReference w:type="default" r:id="rId8"/>
      <w:pgSz w:w="11906" w:h="16838"/>
      <w:pgMar w:top="1417" w:right="1133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3CC1" w:rsidRDefault="009B3CC1" w:rsidP="00963EEE">
      <w:pPr>
        <w:spacing w:after="0" w:line="240" w:lineRule="auto"/>
      </w:pPr>
      <w:r>
        <w:separator/>
      </w:r>
    </w:p>
  </w:endnote>
  <w:endnote w:type="continuationSeparator" w:id="0">
    <w:p w:rsidR="009B3CC1" w:rsidRDefault="009B3CC1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Nimbus Roman No9 L">
    <w:altName w:val="MS Gothic"/>
    <w:charset w:val="80"/>
    <w:family w:val="roman"/>
    <w:pitch w:val="variable"/>
  </w:font>
  <w:font w:name="Liberation Serif">
    <w:altName w:val="MS Gothic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itstream Charter">
    <w:altName w:val="Yu Gothic"/>
    <w:charset w:val="80"/>
    <w:family w:val="roman"/>
    <w:pitch w:val="variable"/>
  </w:font>
  <w:font w:name="ae_AlArabiya">
    <w:altName w:val="Yu Gothic"/>
    <w:charset w:val="8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3CC1" w:rsidRDefault="009B3CC1" w:rsidP="00963EEE">
      <w:pPr>
        <w:spacing w:after="0" w:line="240" w:lineRule="auto"/>
      </w:pPr>
      <w:r>
        <w:separator/>
      </w:r>
    </w:p>
  </w:footnote>
  <w:footnote w:type="continuationSeparator" w:id="0">
    <w:p w:rsidR="009B3CC1" w:rsidRDefault="009B3CC1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6932E825" wp14:editId="6100C4E2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9" name="Imagem 29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758DEC16" wp14:editId="60A70DF6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0" name="Imagem 30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8B74F4" w:rsidRDefault="008B74F4" w:rsidP="008B74F4">
    <w:pPr>
      <w:pStyle w:val="Cabealho"/>
      <w:jc w:val="center"/>
      <w:rPr>
        <w:sz w:val="18"/>
      </w:rPr>
    </w:pPr>
    <w:r>
      <w:rPr>
        <w:sz w:val="18"/>
      </w:rPr>
      <w:t xml:space="preserve">Rua: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>, 335</w:t>
    </w:r>
  </w:p>
  <w:p w:rsidR="008B74F4" w:rsidRDefault="008B74F4" w:rsidP="008B74F4">
    <w:pPr>
      <w:pStyle w:val="Cabealho"/>
      <w:ind w:left="708"/>
      <w:rPr>
        <w:sz w:val="18"/>
      </w:rPr>
    </w:pPr>
    <w:r>
      <w:rPr>
        <w:sz w:val="18"/>
      </w:rPr>
      <w:t xml:space="preserve">                                                                 São Geraldo – Sete Lagoas / MG</w:t>
    </w:r>
  </w:p>
  <w:p w:rsidR="008B74F4" w:rsidRPr="008D6C3E" w:rsidRDefault="008B74F4" w:rsidP="008B74F4">
    <w:pPr>
      <w:pStyle w:val="Cabealho"/>
      <w:ind w:left="708"/>
      <w:rPr>
        <w:sz w:val="18"/>
      </w:rPr>
    </w:pPr>
    <w:r>
      <w:rPr>
        <w:sz w:val="18"/>
      </w:rPr>
      <w:t xml:space="preserve">                                                             CEP: 35700-177 Fone: 31 3779-6300</w:t>
    </w:r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9B006B"/>
    <w:multiLevelType w:val="hybridMultilevel"/>
    <w:tmpl w:val="3B5819C0"/>
    <w:lvl w:ilvl="0" w:tplc="7CFE877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87B3A10"/>
    <w:multiLevelType w:val="hybridMultilevel"/>
    <w:tmpl w:val="DABE6A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0C2FBA"/>
    <w:multiLevelType w:val="hybridMultilevel"/>
    <w:tmpl w:val="2AD4899A"/>
    <w:lvl w:ilvl="0" w:tplc="0390E78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632F4DC2"/>
    <w:multiLevelType w:val="hybridMultilevel"/>
    <w:tmpl w:val="C986A718"/>
    <w:lvl w:ilvl="0" w:tplc="A9E8A8A2">
      <w:start w:val="1"/>
      <w:numFmt w:val="lowerLetter"/>
      <w:lvlText w:val="%1)"/>
      <w:lvlJc w:val="left"/>
      <w:pPr>
        <w:ind w:left="1788" w:hanging="360"/>
      </w:pPr>
    </w:lvl>
    <w:lvl w:ilvl="1" w:tplc="04160019">
      <w:start w:val="1"/>
      <w:numFmt w:val="lowerLetter"/>
      <w:lvlText w:val="%2."/>
      <w:lvlJc w:val="left"/>
      <w:pPr>
        <w:ind w:left="2508" w:hanging="360"/>
      </w:pPr>
    </w:lvl>
    <w:lvl w:ilvl="2" w:tplc="0416001B">
      <w:start w:val="1"/>
      <w:numFmt w:val="lowerRoman"/>
      <w:lvlText w:val="%3."/>
      <w:lvlJc w:val="right"/>
      <w:pPr>
        <w:ind w:left="3228" w:hanging="180"/>
      </w:pPr>
    </w:lvl>
    <w:lvl w:ilvl="3" w:tplc="0416000F">
      <w:start w:val="1"/>
      <w:numFmt w:val="decimal"/>
      <w:lvlText w:val="%4."/>
      <w:lvlJc w:val="left"/>
      <w:pPr>
        <w:ind w:left="3948" w:hanging="360"/>
      </w:pPr>
    </w:lvl>
    <w:lvl w:ilvl="4" w:tplc="04160019">
      <w:start w:val="1"/>
      <w:numFmt w:val="lowerLetter"/>
      <w:lvlText w:val="%5."/>
      <w:lvlJc w:val="left"/>
      <w:pPr>
        <w:ind w:left="4668" w:hanging="360"/>
      </w:pPr>
    </w:lvl>
    <w:lvl w:ilvl="5" w:tplc="0416001B">
      <w:start w:val="1"/>
      <w:numFmt w:val="lowerRoman"/>
      <w:lvlText w:val="%6."/>
      <w:lvlJc w:val="right"/>
      <w:pPr>
        <w:ind w:left="5388" w:hanging="180"/>
      </w:pPr>
    </w:lvl>
    <w:lvl w:ilvl="6" w:tplc="0416000F">
      <w:start w:val="1"/>
      <w:numFmt w:val="decimal"/>
      <w:lvlText w:val="%7."/>
      <w:lvlJc w:val="left"/>
      <w:pPr>
        <w:ind w:left="6108" w:hanging="360"/>
      </w:pPr>
    </w:lvl>
    <w:lvl w:ilvl="7" w:tplc="04160019">
      <w:start w:val="1"/>
      <w:numFmt w:val="lowerLetter"/>
      <w:lvlText w:val="%8."/>
      <w:lvlJc w:val="left"/>
      <w:pPr>
        <w:ind w:left="6828" w:hanging="360"/>
      </w:pPr>
    </w:lvl>
    <w:lvl w:ilvl="8" w:tplc="0416001B">
      <w:start w:val="1"/>
      <w:numFmt w:val="lowerRoman"/>
      <w:lvlText w:val="%9."/>
      <w:lvlJc w:val="right"/>
      <w:pPr>
        <w:ind w:left="7548" w:hanging="180"/>
      </w:pPr>
    </w:lvl>
  </w:abstractNum>
  <w:abstractNum w:abstractNumId="5" w15:restartNumberingAfterBreak="0">
    <w:nsid w:val="710E798D"/>
    <w:multiLevelType w:val="hybridMultilevel"/>
    <w:tmpl w:val="4C0A72AC"/>
    <w:lvl w:ilvl="0" w:tplc="322413B4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7766474F"/>
    <w:multiLevelType w:val="hybridMultilevel"/>
    <w:tmpl w:val="AB72CE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EE"/>
    <w:rsid w:val="00004FF2"/>
    <w:rsid w:val="00015FFB"/>
    <w:rsid w:val="00027D12"/>
    <w:rsid w:val="00041A07"/>
    <w:rsid w:val="0004676A"/>
    <w:rsid w:val="00087884"/>
    <w:rsid w:val="000A0E0D"/>
    <w:rsid w:val="000B171D"/>
    <w:rsid w:val="000B5375"/>
    <w:rsid w:val="000D2DC9"/>
    <w:rsid w:val="000E2250"/>
    <w:rsid w:val="000E2DC5"/>
    <w:rsid w:val="001031DC"/>
    <w:rsid w:val="00135DB2"/>
    <w:rsid w:val="001547C5"/>
    <w:rsid w:val="001617B7"/>
    <w:rsid w:val="001625D5"/>
    <w:rsid w:val="00171011"/>
    <w:rsid w:val="00171C27"/>
    <w:rsid w:val="00171DF0"/>
    <w:rsid w:val="001B0006"/>
    <w:rsid w:val="001C08A9"/>
    <w:rsid w:val="001D2617"/>
    <w:rsid w:val="001D31E9"/>
    <w:rsid w:val="002101A6"/>
    <w:rsid w:val="00212682"/>
    <w:rsid w:val="0023185D"/>
    <w:rsid w:val="00235164"/>
    <w:rsid w:val="00237F0A"/>
    <w:rsid w:val="002619C2"/>
    <w:rsid w:val="00272BE6"/>
    <w:rsid w:val="00297DF1"/>
    <w:rsid w:val="002B0938"/>
    <w:rsid w:val="002B09A2"/>
    <w:rsid w:val="002D03DF"/>
    <w:rsid w:val="002D3D1C"/>
    <w:rsid w:val="002E6DED"/>
    <w:rsid w:val="003000B3"/>
    <w:rsid w:val="003022AC"/>
    <w:rsid w:val="003508C8"/>
    <w:rsid w:val="003719A7"/>
    <w:rsid w:val="00391B3F"/>
    <w:rsid w:val="003B2EAD"/>
    <w:rsid w:val="003B55E5"/>
    <w:rsid w:val="003E4C82"/>
    <w:rsid w:val="003F5497"/>
    <w:rsid w:val="00412B64"/>
    <w:rsid w:val="004138C2"/>
    <w:rsid w:val="004278A4"/>
    <w:rsid w:val="004471E0"/>
    <w:rsid w:val="0045446A"/>
    <w:rsid w:val="00470247"/>
    <w:rsid w:val="004A4837"/>
    <w:rsid w:val="004B42E8"/>
    <w:rsid w:val="00507BC9"/>
    <w:rsid w:val="00513FB3"/>
    <w:rsid w:val="005238CA"/>
    <w:rsid w:val="005326C2"/>
    <w:rsid w:val="00533BF8"/>
    <w:rsid w:val="0054391D"/>
    <w:rsid w:val="00573081"/>
    <w:rsid w:val="00575F2F"/>
    <w:rsid w:val="00576CDB"/>
    <w:rsid w:val="005A3491"/>
    <w:rsid w:val="005B1D24"/>
    <w:rsid w:val="005D6DB2"/>
    <w:rsid w:val="00603364"/>
    <w:rsid w:val="006037B5"/>
    <w:rsid w:val="00632C1D"/>
    <w:rsid w:val="006477EB"/>
    <w:rsid w:val="00677F52"/>
    <w:rsid w:val="00680CF7"/>
    <w:rsid w:val="00693C28"/>
    <w:rsid w:val="006E32B5"/>
    <w:rsid w:val="006E6DB2"/>
    <w:rsid w:val="007240E0"/>
    <w:rsid w:val="0074399D"/>
    <w:rsid w:val="0075479A"/>
    <w:rsid w:val="00757CAE"/>
    <w:rsid w:val="007631A4"/>
    <w:rsid w:val="007712BB"/>
    <w:rsid w:val="00787672"/>
    <w:rsid w:val="00791798"/>
    <w:rsid w:val="007959B5"/>
    <w:rsid w:val="007C6561"/>
    <w:rsid w:val="007E42A8"/>
    <w:rsid w:val="0080155E"/>
    <w:rsid w:val="00816655"/>
    <w:rsid w:val="00824A00"/>
    <w:rsid w:val="008365FA"/>
    <w:rsid w:val="00837FA9"/>
    <w:rsid w:val="008431BB"/>
    <w:rsid w:val="008455B7"/>
    <w:rsid w:val="0086562F"/>
    <w:rsid w:val="008951FC"/>
    <w:rsid w:val="008A5894"/>
    <w:rsid w:val="008A7BC8"/>
    <w:rsid w:val="008B74F4"/>
    <w:rsid w:val="008B7F9A"/>
    <w:rsid w:val="008E4B91"/>
    <w:rsid w:val="00900840"/>
    <w:rsid w:val="00905779"/>
    <w:rsid w:val="00930469"/>
    <w:rsid w:val="00963EEE"/>
    <w:rsid w:val="0097039B"/>
    <w:rsid w:val="009803F4"/>
    <w:rsid w:val="00994E19"/>
    <w:rsid w:val="009977B0"/>
    <w:rsid w:val="009A1B81"/>
    <w:rsid w:val="009A2256"/>
    <w:rsid w:val="009A625C"/>
    <w:rsid w:val="009B3CC1"/>
    <w:rsid w:val="009D6349"/>
    <w:rsid w:val="00A21ABE"/>
    <w:rsid w:val="00A22844"/>
    <w:rsid w:val="00A269DC"/>
    <w:rsid w:val="00A55691"/>
    <w:rsid w:val="00A62F38"/>
    <w:rsid w:val="00A76148"/>
    <w:rsid w:val="00A80BAA"/>
    <w:rsid w:val="00AB3CBC"/>
    <w:rsid w:val="00AB4C61"/>
    <w:rsid w:val="00AB7040"/>
    <w:rsid w:val="00AC33CD"/>
    <w:rsid w:val="00AC67C9"/>
    <w:rsid w:val="00AD23B1"/>
    <w:rsid w:val="00AF08AC"/>
    <w:rsid w:val="00AF13C9"/>
    <w:rsid w:val="00B32F2F"/>
    <w:rsid w:val="00B46C92"/>
    <w:rsid w:val="00B52208"/>
    <w:rsid w:val="00B52C17"/>
    <w:rsid w:val="00B54CA1"/>
    <w:rsid w:val="00B66DD7"/>
    <w:rsid w:val="00B73C0C"/>
    <w:rsid w:val="00B768D9"/>
    <w:rsid w:val="00B85E93"/>
    <w:rsid w:val="00B93A4B"/>
    <w:rsid w:val="00B942CD"/>
    <w:rsid w:val="00BA75B0"/>
    <w:rsid w:val="00BB0ECD"/>
    <w:rsid w:val="00BB6946"/>
    <w:rsid w:val="00BE4511"/>
    <w:rsid w:val="00BE56E6"/>
    <w:rsid w:val="00BE621C"/>
    <w:rsid w:val="00BF0FFA"/>
    <w:rsid w:val="00BF5DAD"/>
    <w:rsid w:val="00BF5E59"/>
    <w:rsid w:val="00C20700"/>
    <w:rsid w:val="00C35188"/>
    <w:rsid w:val="00C4116A"/>
    <w:rsid w:val="00C415C9"/>
    <w:rsid w:val="00C45F44"/>
    <w:rsid w:val="00C83D82"/>
    <w:rsid w:val="00CC2949"/>
    <w:rsid w:val="00CC43EB"/>
    <w:rsid w:val="00CD39F0"/>
    <w:rsid w:val="00CF2AC0"/>
    <w:rsid w:val="00CF3364"/>
    <w:rsid w:val="00D16D63"/>
    <w:rsid w:val="00D27273"/>
    <w:rsid w:val="00D33459"/>
    <w:rsid w:val="00D447E3"/>
    <w:rsid w:val="00D65943"/>
    <w:rsid w:val="00DC6647"/>
    <w:rsid w:val="00DE6708"/>
    <w:rsid w:val="00DE7C41"/>
    <w:rsid w:val="00E1636B"/>
    <w:rsid w:val="00E16612"/>
    <w:rsid w:val="00E53831"/>
    <w:rsid w:val="00E62683"/>
    <w:rsid w:val="00EA7210"/>
    <w:rsid w:val="00EC0875"/>
    <w:rsid w:val="00EC224E"/>
    <w:rsid w:val="00EC51ED"/>
    <w:rsid w:val="00EE0D19"/>
    <w:rsid w:val="00EE7AE6"/>
    <w:rsid w:val="00EF7922"/>
    <w:rsid w:val="00F21012"/>
    <w:rsid w:val="00F31A02"/>
    <w:rsid w:val="00F41BFA"/>
    <w:rsid w:val="00F549F2"/>
    <w:rsid w:val="00F65A54"/>
    <w:rsid w:val="00F709BF"/>
    <w:rsid w:val="00F711E4"/>
    <w:rsid w:val="00F71448"/>
    <w:rsid w:val="00F83550"/>
    <w:rsid w:val="00F92D0F"/>
    <w:rsid w:val="00F933BA"/>
    <w:rsid w:val="00F941D4"/>
    <w:rsid w:val="00F973D0"/>
    <w:rsid w:val="00FA7E42"/>
    <w:rsid w:val="00FB79B9"/>
    <w:rsid w:val="00FD08ED"/>
    <w:rsid w:val="00FE1F31"/>
    <w:rsid w:val="00FE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C650E1"/>
  <w15:docId w15:val="{5FA186BD-5F79-4B71-88A9-40D538768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83D82"/>
    <w:pPr>
      <w:keepNext/>
      <w:tabs>
        <w:tab w:val="num" w:pos="360"/>
      </w:tabs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803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83D82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C83D8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83D82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C83D8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83D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C83D8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636B"/>
    <w:rPr>
      <w:color w:val="0000FF"/>
      <w:u w:val="single"/>
    </w:rPr>
  </w:style>
  <w:style w:type="paragraph" w:styleId="SemEspaamento">
    <w:name w:val="No Spacing"/>
    <w:uiPriority w:val="1"/>
    <w:qFormat/>
    <w:rsid w:val="004B42E8"/>
    <w:pPr>
      <w:spacing w:after="0" w:line="240" w:lineRule="auto"/>
    </w:pPr>
  </w:style>
  <w:style w:type="paragraph" w:customStyle="1" w:styleId="western">
    <w:name w:val="western"/>
    <w:basedOn w:val="Normal"/>
    <w:rsid w:val="000B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e3o">
    <w:name w:val="Padrãe3o"/>
    <w:uiPriority w:val="99"/>
    <w:rsid w:val="000B5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8A7BC8"/>
    <w:pPr>
      <w:widowControl w:val="0"/>
      <w:suppressAutoHyphens/>
      <w:spacing w:after="0" w:line="240" w:lineRule="auto"/>
      <w:ind w:left="720"/>
      <w:contextualSpacing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A7BC8"/>
  </w:style>
  <w:style w:type="paragraph" w:styleId="NormalWeb">
    <w:name w:val="Normal (Web)"/>
    <w:basedOn w:val="Normal"/>
    <w:uiPriority w:val="99"/>
    <w:unhideWhenUsed/>
    <w:rsid w:val="00BF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803F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Standard">
    <w:name w:val="Standard"/>
    <w:rsid w:val="00A62F38"/>
    <w:pPr>
      <w:widowControl w:val="0"/>
      <w:suppressAutoHyphens/>
      <w:spacing w:after="0" w:line="240" w:lineRule="auto"/>
      <w:textAlignment w:val="baseline"/>
    </w:pPr>
    <w:rPr>
      <w:rFonts w:ascii="Nimbus Roman No9 L" w:eastAsia="DejaVu Sans" w:hAnsi="Nimbus Roman No9 L" w:cs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7547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dro">
    <w:name w:val="Padrão"/>
    <w:rsid w:val="006E32B5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paragraph" w:customStyle="1" w:styleId="xecxmsonormal">
    <w:name w:val="x_ecxmsonormal"/>
    <w:basedOn w:val="Normal"/>
    <w:rsid w:val="00BF5DAD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Corpodetexto2">
    <w:name w:val="Body Text 2"/>
    <w:basedOn w:val="Normal"/>
    <w:link w:val="Corpodetexto2Char"/>
    <w:rsid w:val="00837FA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837FA9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0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5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40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5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9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45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16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87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4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2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76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22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8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25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25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75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66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25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8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74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4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25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65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18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0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8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35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95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4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5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9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2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2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1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95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70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04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9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2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05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2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1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06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69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07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0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2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1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2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6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2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4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97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7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9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3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5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7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12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5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57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3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25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6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47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2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50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53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86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1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0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16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9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1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9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0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FA131E-6D27-45BD-9DF2-D68645764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DEISE STEPHANIE FERREIRA DA SILVA</cp:lastModifiedBy>
  <cp:revision>3</cp:revision>
  <cp:lastPrinted>2019-05-02T17:43:00Z</cp:lastPrinted>
  <dcterms:created xsi:type="dcterms:W3CDTF">2019-05-02T17:23:00Z</dcterms:created>
  <dcterms:modified xsi:type="dcterms:W3CDTF">2019-05-02T17:44:00Z</dcterms:modified>
</cp:coreProperties>
</file>