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0F31F7">
        <w:rPr>
          <w:b/>
          <w:bCs/>
          <w:sz w:val="24"/>
          <w:szCs w:val="24"/>
        </w:rPr>
        <w:t>ÉRIA: ANTEPROJETO DE LEI</w:t>
      </w:r>
      <w:proofErr w:type="gramStart"/>
      <w:r w:rsidR="000F31F7">
        <w:rPr>
          <w:b/>
          <w:bCs/>
          <w:sz w:val="24"/>
          <w:szCs w:val="24"/>
        </w:rPr>
        <w:t xml:space="preserve">  </w:t>
      </w:r>
      <w:proofErr w:type="gramEnd"/>
      <w:r w:rsidR="000F31F7">
        <w:rPr>
          <w:b/>
          <w:bCs/>
          <w:sz w:val="24"/>
          <w:szCs w:val="24"/>
        </w:rPr>
        <w:t>Nº 115</w:t>
      </w:r>
      <w:r>
        <w:rPr>
          <w:b/>
          <w:bCs/>
          <w:sz w:val="24"/>
          <w:szCs w:val="24"/>
        </w:rPr>
        <w:t xml:space="preserve">/2017 </w:t>
      </w:r>
      <w:r w:rsidR="00750DEF">
        <w:rPr>
          <w:sz w:val="24"/>
          <w:szCs w:val="24"/>
        </w:rPr>
        <w:t>–</w:t>
      </w:r>
      <w:r w:rsidR="002C6F70">
        <w:rPr>
          <w:sz w:val="24"/>
          <w:szCs w:val="24"/>
        </w:rPr>
        <w:t xml:space="preserve"> </w:t>
      </w:r>
      <w:r w:rsidR="000F31F7">
        <w:rPr>
          <w:sz w:val="24"/>
          <w:szCs w:val="24"/>
        </w:rPr>
        <w:t xml:space="preserve"> DISPÕE SOBRE A OBRIGATORIEDADE DE AS ESCOLAS DA REDE PÚBLICA MUNICIPAL COMUNICAR AS FALTAS DE ALUNOS, NA FORMA QUE ESPECIFICA 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proofErr w:type="gramStart"/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2C6F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C6F70">
        <w:rPr>
          <w:rFonts w:ascii="Times New Roman" w:hAnsi="Times New Roman" w:cs="Times New Roman"/>
          <w:sz w:val="24"/>
          <w:szCs w:val="24"/>
        </w:rPr>
        <w:t>FABRÍCIO AUGUSTO CARVALHO DO NASCIMENTO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0F31F7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>O Anteprojeto de Lei nº 115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92409B">
        <w:rPr>
          <w:sz w:val="28"/>
          <w:szCs w:val="28"/>
        </w:rPr>
        <w:t xml:space="preserve"> </w:t>
      </w:r>
      <w:r w:rsidR="00596972">
        <w:rPr>
          <w:sz w:val="24"/>
          <w:szCs w:val="24"/>
        </w:rPr>
        <w:t>DISPÕE SOBRE A OBRIGATORIEDADE DE AS ESCOLAS DA REDE PÚBLICA MUNICIPAL COMUNICAR AS FALTAS DE ALUNOS, NA FORMA QUE ESPECIFICA</w:t>
      </w:r>
      <w:r w:rsidR="00596972">
        <w:rPr>
          <w:sz w:val="24"/>
          <w:szCs w:val="24"/>
        </w:rPr>
        <w:t>,</w:t>
      </w:r>
      <w:r w:rsidR="0092409B">
        <w:rPr>
          <w:sz w:val="28"/>
          <w:szCs w:val="28"/>
        </w:rPr>
        <w:t xml:space="preserve"> </w:t>
      </w:r>
      <w:r w:rsidR="00B1559F">
        <w:rPr>
          <w:sz w:val="28"/>
          <w:szCs w:val="28"/>
        </w:rPr>
        <w:t>de autoria do V</w:t>
      </w:r>
      <w:r w:rsidR="006E6957">
        <w:rPr>
          <w:sz w:val="28"/>
          <w:szCs w:val="28"/>
        </w:rPr>
        <w:t>ereado</w:t>
      </w:r>
      <w:r w:rsidR="0092409B">
        <w:rPr>
          <w:sz w:val="28"/>
          <w:szCs w:val="28"/>
        </w:rPr>
        <w:t>r</w:t>
      </w:r>
      <w:r w:rsidR="00596972">
        <w:rPr>
          <w:sz w:val="28"/>
          <w:szCs w:val="28"/>
        </w:rPr>
        <w:t xml:space="preserve"> </w:t>
      </w:r>
      <w:r w:rsidR="002C6F70">
        <w:rPr>
          <w:sz w:val="28"/>
          <w:szCs w:val="28"/>
        </w:rPr>
        <w:t>Fabrício Augusto Carvalho do Nascimento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</w:t>
      </w:r>
      <w:r w:rsidR="002C6F70">
        <w:rPr>
          <w:sz w:val="28"/>
          <w:szCs w:val="28"/>
        </w:rPr>
        <w:t>a, e</w:t>
      </w:r>
      <w:r w:rsidR="00596972">
        <w:rPr>
          <w:sz w:val="28"/>
          <w:szCs w:val="28"/>
        </w:rPr>
        <w:t>m turno único de votação, se</w:t>
      </w:r>
      <w:r w:rsidR="002C6F70">
        <w:rPr>
          <w:sz w:val="28"/>
          <w:szCs w:val="28"/>
        </w:rPr>
        <w:t>m emenda</w:t>
      </w:r>
      <w:r w:rsidR="007051D7" w:rsidRPr="007051D7">
        <w:rPr>
          <w:sz w:val="28"/>
          <w:szCs w:val="28"/>
        </w:rPr>
        <w:t>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2409B" w:rsidRDefault="0092409B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Pr="008C7DE1" w:rsidRDefault="00065636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596972">
        <w:rPr>
          <w:sz w:val="24"/>
          <w:szCs w:val="24"/>
        </w:rPr>
        <w:t>115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2C6F70">
        <w:rPr>
          <w:sz w:val="24"/>
          <w:szCs w:val="24"/>
        </w:rPr>
        <w:t>ERE</w:t>
      </w:r>
      <w:r w:rsidR="00596972">
        <w:rPr>
          <w:sz w:val="24"/>
          <w:szCs w:val="24"/>
        </w:rPr>
        <w:t>ADOR</w:t>
      </w:r>
      <w:r w:rsidR="002C6F70">
        <w:rPr>
          <w:sz w:val="24"/>
          <w:szCs w:val="24"/>
        </w:rPr>
        <w:t xml:space="preserve"> FABRÍCIO AUGUSTO CARVALHO DO NASCIMENTO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DE337A" w:rsidRDefault="007051D7" w:rsidP="002C6F7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92409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</w:p>
    <w:p w:rsidR="00596972" w:rsidRDefault="00596972" w:rsidP="002C6F7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96972" w:rsidRPr="007328D3" w:rsidRDefault="00596972" w:rsidP="00596972">
      <w:pPr>
        <w:ind w:left="3969"/>
        <w:jc w:val="both"/>
        <w:rPr>
          <w:rFonts w:ascii="Times New Roman" w:eastAsia="Times New Roman" w:hAnsi="Times New Roman"/>
          <w:b/>
        </w:rPr>
      </w:pPr>
      <w:r w:rsidRPr="007328D3">
        <w:rPr>
          <w:rFonts w:ascii="Times New Roman" w:hAnsi="Times New Roman"/>
          <w:b/>
        </w:rPr>
        <w:t xml:space="preserve">DISPÕE SOBRE A OBRIGATORIEDADE DE AS ESCOLAS DA REDE PÚBLICA </w:t>
      </w:r>
      <w:r>
        <w:rPr>
          <w:rFonts w:ascii="Times New Roman" w:hAnsi="Times New Roman"/>
          <w:b/>
        </w:rPr>
        <w:t>MUNICIPAL</w:t>
      </w:r>
      <w:r w:rsidRPr="007328D3">
        <w:rPr>
          <w:rFonts w:ascii="Times New Roman" w:hAnsi="Times New Roman"/>
          <w:b/>
        </w:rPr>
        <w:t xml:space="preserve"> COMUNICAR </w:t>
      </w:r>
      <w:r>
        <w:rPr>
          <w:rFonts w:ascii="Times New Roman" w:hAnsi="Times New Roman"/>
          <w:b/>
        </w:rPr>
        <w:t xml:space="preserve">AS </w:t>
      </w:r>
      <w:r w:rsidRPr="007328D3">
        <w:rPr>
          <w:rFonts w:ascii="Times New Roman" w:hAnsi="Times New Roman"/>
          <w:b/>
        </w:rPr>
        <w:t>FALTAS DE ALUNOS, NA FORMA QUE ESPECIFICA</w:t>
      </w:r>
      <w:r w:rsidRPr="007328D3">
        <w:rPr>
          <w:rFonts w:ascii="Times New Roman" w:eastAsia="Times New Roman" w:hAnsi="Times New Roman"/>
          <w:b/>
          <w:bCs/>
        </w:rPr>
        <w:t>.</w:t>
      </w:r>
    </w:p>
    <w:p w:rsidR="00596972" w:rsidRPr="000F0496" w:rsidRDefault="00596972" w:rsidP="00596972">
      <w:pPr>
        <w:tabs>
          <w:tab w:val="left" w:pos="1335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596972" w:rsidRDefault="00596972" w:rsidP="00596972">
      <w:pPr>
        <w:ind w:firstLine="1418"/>
        <w:jc w:val="both"/>
        <w:rPr>
          <w:rFonts w:ascii="Times New Roman" w:hAnsi="Times New Roman"/>
        </w:rPr>
      </w:pPr>
      <w:r w:rsidRPr="00596972">
        <w:rPr>
          <w:rFonts w:ascii="Times New Roman" w:hAnsi="Times New Roman"/>
          <w:b/>
        </w:rPr>
        <w:t>Art. 1º</w:t>
      </w:r>
      <w:r w:rsidRPr="00D45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 escolas da rede pública municipal ficam obrigadas a comunicar aos pais ou responsáveis dos alunos toda ocorrência de falta dos mesmos.</w:t>
      </w:r>
    </w:p>
    <w:p w:rsidR="00596972" w:rsidRDefault="00596972" w:rsidP="00596972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1º A comunicação se dará por meio de:</w:t>
      </w:r>
    </w:p>
    <w:p w:rsidR="00596972" w:rsidRPr="007328D3" w:rsidRDefault="00596972" w:rsidP="00596972">
      <w:pPr>
        <w:pStyle w:val="PargrafodaList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328D3">
        <w:rPr>
          <w:rFonts w:ascii="Times New Roman" w:hAnsi="Times New Roman"/>
        </w:rPr>
        <w:t>telefonema</w:t>
      </w:r>
      <w:proofErr w:type="gramEnd"/>
      <w:r w:rsidRPr="007328D3">
        <w:rPr>
          <w:rFonts w:ascii="Times New Roman" w:hAnsi="Times New Roman"/>
        </w:rPr>
        <w:t xml:space="preserve">  - com registro de data, horário e identificação da pessoa</w:t>
      </w:r>
      <w:r>
        <w:rPr>
          <w:rFonts w:ascii="Times New Roman" w:hAnsi="Times New Roman"/>
        </w:rPr>
        <w:t>;</w:t>
      </w:r>
    </w:p>
    <w:p w:rsidR="00596972" w:rsidRDefault="00596972" w:rsidP="00596972">
      <w:pPr>
        <w:pStyle w:val="PargrafodaList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328D3">
        <w:rPr>
          <w:rFonts w:ascii="Times New Roman" w:hAnsi="Times New Roman"/>
        </w:rPr>
        <w:t>envi</w:t>
      </w:r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de correspondência -  carta registrada com aviso de recebimento.</w:t>
      </w:r>
    </w:p>
    <w:p w:rsidR="00596972" w:rsidRPr="00596972" w:rsidRDefault="00596972" w:rsidP="00596972">
      <w:pPr>
        <w:pStyle w:val="PargrafodaLista"/>
        <w:widowControl w:val="0"/>
        <w:suppressAutoHyphens/>
        <w:spacing w:after="0" w:line="240" w:lineRule="auto"/>
        <w:ind w:left="1778"/>
        <w:jc w:val="both"/>
        <w:rPr>
          <w:rFonts w:ascii="Times New Roman" w:hAnsi="Times New Roman"/>
        </w:rPr>
      </w:pPr>
    </w:p>
    <w:p w:rsidR="00596972" w:rsidRPr="00D457CA" w:rsidRDefault="00596972" w:rsidP="00596972">
      <w:p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2º A comunicação terá caráter preventivo e informativo por parte da instituição de ensino.</w:t>
      </w:r>
    </w:p>
    <w:p w:rsidR="00596972" w:rsidRDefault="00596972" w:rsidP="00596972">
      <w:pPr>
        <w:ind w:firstLine="1418"/>
        <w:jc w:val="both"/>
        <w:rPr>
          <w:rFonts w:ascii="Times New Roman" w:hAnsi="Times New Roman"/>
        </w:rPr>
      </w:pPr>
      <w:r w:rsidRPr="00596972">
        <w:rPr>
          <w:rFonts w:ascii="Times New Roman" w:hAnsi="Times New Roman"/>
          <w:b/>
        </w:rPr>
        <w:t>Art. 2°</w:t>
      </w:r>
      <w:r w:rsidRPr="00D45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Cada escola terá um controle de faltas dos alunos e obedecerá ao limite de 25% (vinte e cinco por cento) de faltas de cada aluno, tendo como base o total de horas a serem cursadas.</w:t>
      </w:r>
    </w:p>
    <w:p w:rsidR="00596972" w:rsidRDefault="00596972" w:rsidP="00596972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No caso desse limite ser ultrapassado, além da comunicação aos pais ou responsáveis, a escola encaminhará o caso para averiguação do Conselho Tutelar.</w:t>
      </w:r>
    </w:p>
    <w:p w:rsidR="00596972" w:rsidRPr="00D457CA" w:rsidRDefault="00596972" w:rsidP="00596972">
      <w:pPr>
        <w:ind w:firstLine="1418"/>
        <w:jc w:val="both"/>
        <w:rPr>
          <w:rFonts w:ascii="Times New Roman" w:hAnsi="Times New Roman"/>
        </w:rPr>
      </w:pPr>
      <w:r w:rsidRPr="00596972">
        <w:rPr>
          <w:rFonts w:ascii="Times New Roman" w:hAnsi="Times New Roman"/>
          <w:b/>
        </w:rPr>
        <w:t>Art. 3º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O Poder Executivo regulamentará o disposto nesta Lei</w:t>
      </w:r>
    </w:p>
    <w:p w:rsidR="00596972" w:rsidRDefault="00596972" w:rsidP="00596972">
      <w:pPr>
        <w:ind w:firstLine="1418"/>
        <w:jc w:val="both"/>
        <w:rPr>
          <w:rFonts w:ascii="Times New Roman" w:hAnsi="Times New Roman"/>
        </w:rPr>
      </w:pPr>
      <w:r w:rsidRPr="00596972">
        <w:rPr>
          <w:rFonts w:ascii="Times New Roman" w:hAnsi="Times New Roman"/>
          <w:b/>
        </w:rPr>
        <w:t>Art. 4°</w:t>
      </w:r>
      <w:r w:rsidRPr="005969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Esta Lei entra em vigor no prazo de sessenta dias, a partir da</w:t>
      </w:r>
      <w:r w:rsidRPr="00D457CA">
        <w:rPr>
          <w:rFonts w:ascii="Times New Roman" w:hAnsi="Times New Roman"/>
        </w:rPr>
        <w:t xml:space="preserve"> data de sua publicação</w:t>
      </w:r>
      <w:r>
        <w:rPr>
          <w:rFonts w:ascii="Times New Roman" w:hAnsi="Times New Roman"/>
        </w:rPr>
        <w:t>.</w:t>
      </w:r>
    </w:p>
    <w:p w:rsidR="008052DA" w:rsidRPr="00596972" w:rsidRDefault="00596972" w:rsidP="00596972">
      <w:pPr>
        <w:spacing w:line="200" w:lineRule="atLeast"/>
        <w:ind w:firstLine="1418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>.</w:t>
      </w:r>
    </w:p>
    <w:p w:rsidR="0092409B" w:rsidRPr="00596972" w:rsidRDefault="00CF0E9E" w:rsidP="00596972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2409B">
        <w:rPr>
          <w:rFonts w:ascii="Times New Roman" w:hAnsi="Times New Roman" w:cs="Times New Roman"/>
          <w:sz w:val="22"/>
          <w:szCs w:val="22"/>
        </w:rPr>
        <w:t>S</w:t>
      </w:r>
      <w:r w:rsidR="003575DB" w:rsidRPr="0092409B">
        <w:rPr>
          <w:rFonts w:ascii="Times New Roman" w:hAnsi="Times New Roman" w:cs="Times New Roman"/>
          <w:sz w:val="22"/>
          <w:szCs w:val="22"/>
        </w:rPr>
        <w:t xml:space="preserve">ete </w:t>
      </w:r>
      <w:r w:rsidR="00EF5F05" w:rsidRPr="0092409B">
        <w:rPr>
          <w:rFonts w:ascii="Times New Roman" w:hAnsi="Times New Roman" w:cs="Times New Roman"/>
          <w:sz w:val="22"/>
          <w:szCs w:val="22"/>
        </w:rPr>
        <w:t>Lagoas, Sa</w:t>
      </w:r>
      <w:r w:rsidR="0092409B">
        <w:rPr>
          <w:rFonts w:ascii="Times New Roman" w:hAnsi="Times New Roman" w:cs="Times New Roman"/>
          <w:sz w:val="22"/>
          <w:szCs w:val="22"/>
        </w:rPr>
        <w:t>la das Sessões, 16</w:t>
      </w:r>
      <w:r w:rsidR="00EF5F05" w:rsidRPr="0092409B">
        <w:rPr>
          <w:rFonts w:ascii="Times New Roman" w:hAnsi="Times New Roman" w:cs="Times New Roman"/>
          <w:sz w:val="22"/>
          <w:szCs w:val="22"/>
        </w:rPr>
        <w:t xml:space="preserve"> de junh</w:t>
      </w:r>
      <w:r w:rsidR="006E6957" w:rsidRPr="0092409B">
        <w:rPr>
          <w:rFonts w:ascii="Times New Roman" w:hAnsi="Times New Roman" w:cs="Times New Roman"/>
          <w:sz w:val="22"/>
          <w:szCs w:val="22"/>
        </w:rPr>
        <w:t>o</w:t>
      </w:r>
      <w:r w:rsidRPr="0092409B">
        <w:rPr>
          <w:rFonts w:ascii="Times New Roman" w:hAnsi="Times New Roman" w:cs="Times New Roman"/>
          <w:sz w:val="22"/>
          <w:szCs w:val="22"/>
        </w:rPr>
        <w:t xml:space="preserve"> de 2017.</w:t>
      </w:r>
    </w:p>
    <w:p w:rsidR="0092409B" w:rsidRDefault="0092409B" w:rsidP="00CF0E9E">
      <w:pPr>
        <w:pStyle w:val="Corpodetexto"/>
        <w:jc w:val="both"/>
        <w:rPr>
          <w:color w:val="000000"/>
          <w:szCs w:val="24"/>
        </w:rPr>
      </w:pPr>
    </w:p>
    <w:p w:rsidR="00596972" w:rsidRPr="008E6E5C" w:rsidRDefault="00596972" w:rsidP="0059697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6E5C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96972" w:rsidRPr="00AD0F1A" w:rsidRDefault="00596972" w:rsidP="0059697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96972" w:rsidRDefault="00596972" w:rsidP="0059697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596972" w:rsidRDefault="00596972" w:rsidP="00596972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596972" w:rsidRPr="00AD0F1A" w:rsidRDefault="00596972" w:rsidP="0059697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905779" w:rsidRPr="00A22844" w:rsidRDefault="00596972" w:rsidP="00596972">
      <w:pPr>
        <w:jc w:val="center"/>
        <w:rPr>
          <w:rFonts w:ascii="Arial" w:hAnsi="Arial" w:cs="Arial"/>
          <w:sz w:val="32"/>
          <w:szCs w:val="32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  <w:bookmarkStart w:id="0" w:name="_GoBack"/>
      <w:bookmarkEnd w:id="0"/>
    </w:p>
    <w:sectPr w:rsidR="00905779" w:rsidRPr="00A22844" w:rsidSect="008E6E5C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8A" w:rsidRDefault="00C9138A" w:rsidP="00963EEE">
      <w:pPr>
        <w:spacing w:after="0" w:line="240" w:lineRule="auto"/>
      </w:pPr>
      <w:r>
        <w:separator/>
      </w:r>
    </w:p>
  </w:endnote>
  <w:endnote w:type="continuationSeparator" w:id="0">
    <w:p w:rsidR="00C9138A" w:rsidRDefault="00C9138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8A" w:rsidRDefault="00C9138A" w:rsidP="00963EEE">
      <w:pPr>
        <w:spacing w:after="0" w:line="240" w:lineRule="auto"/>
      </w:pPr>
      <w:r>
        <w:separator/>
      </w:r>
    </w:p>
  </w:footnote>
  <w:footnote w:type="continuationSeparator" w:id="0">
    <w:p w:rsidR="00C9138A" w:rsidRDefault="00C9138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2BC31FB" wp14:editId="18D6497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CE4268" wp14:editId="56D695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1542B7"/>
    <w:multiLevelType w:val="hybridMultilevel"/>
    <w:tmpl w:val="909E768C"/>
    <w:lvl w:ilvl="0" w:tplc="39D03500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>
    <w:nsid w:val="482C120A"/>
    <w:multiLevelType w:val="hybridMultilevel"/>
    <w:tmpl w:val="FEEAFC6E"/>
    <w:lvl w:ilvl="0" w:tplc="1CC29A3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0F31F7"/>
    <w:rsid w:val="00211A3F"/>
    <w:rsid w:val="00293344"/>
    <w:rsid w:val="002B5D0D"/>
    <w:rsid w:val="002C6F70"/>
    <w:rsid w:val="003247B7"/>
    <w:rsid w:val="003575DB"/>
    <w:rsid w:val="00385E9F"/>
    <w:rsid w:val="003A6C14"/>
    <w:rsid w:val="00481A6F"/>
    <w:rsid w:val="004C5ED4"/>
    <w:rsid w:val="005238CA"/>
    <w:rsid w:val="00576CDB"/>
    <w:rsid w:val="00596972"/>
    <w:rsid w:val="00635821"/>
    <w:rsid w:val="00693C28"/>
    <w:rsid w:val="006A3E47"/>
    <w:rsid w:val="006E6957"/>
    <w:rsid w:val="006F524A"/>
    <w:rsid w:val="007051D7"/>
    <w:rsid w:val="00750DEF"/>
    <w:rsid w:val="007959B5"/>
    <w:rsid w:val="008052DA"/>
    <w:rsid w:val="00886E42"/>
    <w:rsid w:val="008A5894"/>
    <w:rsid w:val="008B7F9A"/>
    <w:rsid w:val="008C7DE1"/>
    <w:rsid w:val="008E4B91"/>
    <w:rsid w:val="008E6E5C"/>
    <w:rsid w:val="00901FE8"/>
    <w:rsid w:val="00905779"/>
    <w:rsid w:val="0092409B"/>
    <w:rsid w:val="00935ED9"/>
    <w:rsid w:val="00963EEE"/>
    <w:rsid w:val="0097039B"/>
    <w:rsid w:val="009A625C"/>
    <w:rsid w:val="00A22844"/>
    <w:rsid w:val="00A85BD8"/>
    <w:rsid w:val="00B1559F"/>
    <w:rsid w:val="00B66DD7"/>
    <w:rsid w:val="00BE56E6"/>
    <w:rsid w:val="00BE621C"/>
    <w:rsid w:val="00C9138A"/>
    <w:rsid w:val="00C93BB3"/>
    <w:rsid w:val="00CA43B9"/>
    <w:rsid w:val="00CB5386"/>
    <w:rsid w:val="00CF0E9E"/>
    <w:rsid w:val="00D65943"/>
    <w:rsid w:val="00DE337A"/>
    <w:rsid w:val="00DE7C41"/>
    <w:rsid w:val="00E3477F"/>
    <w:rsid w:val="00ED7C47"/>
    <w:rsid w:val="00EF5F05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2017-06-16T19:28:00Z</cp:lastPrinted>
  <dcterms:created xsi:type="dcterms:W3CDTF">2017-06-16T19:28:00Z</dcterms:created>
  <dcterms:modified xsi:type="dcterms:W3CDTF">2017-06-16T19:28:00Z</dcterms:modified>
</cp:coreProperties>
</file>