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3EAD" w14:textId="5EDA2E8A" w:rsidR="0023464B" w:rsidRDefault="0023464B" w:rsidP="00D75871">
      <w:pPr>
        <w:jc w:val="both"/>
        <w:rPr>
          <w:rFonts w:ascii="Times New Roman" w:hAnsi="Times New Roman"/>
          <w:b/>
          <w:bCs/>
        </w:rPr>
      </w:pPr>
      <w:r>
        <w:rPr>
          <w:rFonts w:ascii="Times New Roman" w:hAnsi="Times New Roman"/>
          <w:b/>
          <w:bCs/>
        </w:rPr>
        <w:t>ATA DA AUDIÊNCIA PÚBLICA Nº 09 REALIZADA NO DIA 25 DE ABRIL DE 2025 PARA DEBATER A ATUAÇÃO DA JUNTA REGULADORA DA REDE DE CUIDADOS À PESSOA COM DEFICIÊNCIA, A ATENÇÃO SECUNDÁRIA E OS SERVIÇOS SECUNDARIOS DA SAÚDE NO MUNICÍPIO DE SETE LAGOAS \\\\\\\\\\\\\\\\\\\\\\\\\\\\\\\\\\\\\\\\\\\\\\\\\\\\\\\\\\\\\\\\\\\\\\\\\\\\\\\\\\\\\\\\\\\\\\\\\\\\\\\\\\\\\\\</w:t>
      </w:r>
      <w:r w:rsidR="007F052F">
        <w:rPr>
          <w:rFonts w:ascii="Times New Roman" w:hAnsi="Times New Roman"/>
          <w:b/>
          <w:bCs/>
        </w:rPr>
        <w:t>\\\\\\\\\\\\\\\\</w:t>
      </w:r>
    </w:p>
    <w:p w14:paraId="4A03BA9A" w14:textId="11555FF8" w:rsidR="0023464B" w:rsidRDefault="0023464B" w:rsidP="00D75871">
      <w:pPr>
        <w:jc w:val="both"/>
        <w:rPr>
          <w:rFonts w:ascii="Times New Roman" w:hAnsi="Times New Roman"/>
        </w:rPr>
      </w:pPr>
      <w:r>
        <w:rPr>
          <w:rFonts w:ascii="Times New Roman" w:hAnsi="Times New Roman"/>
        </w:rPr>
        <w:t xml:space="preserve">Em conformidade ao Edital de Audiência Pública nº 09/2025 publicado no Diário Oficial Eletrônico do Legislativo de Sete Lagoas nº 2438 de 08/04/2025, e em concordância ao Requerimento nº 326/2025 de autoria do Vereador </w:t>
      </w:r>
      <w:proofErr w:type="spellStart"/>
      <w:r>
        <w:rPr>
          <w:rFonts w:ascii="Times New Roman" w:hAnsi="Times New Roman"/>
        </w:rPr>
        <w:t>Alber</w:t>
      </w:r>
      <w:proofErr w:type="spellEnd"/>
      <w:r>
        <w:rPr>
          <w:rFonts w:ascii="Times New Roman" w:hAnsi="Times New Roman"/>
        </w:rPr>
        <w:t xml:space="preserve"> Enfermeiro,  aprovado em Reunião Ordinária realizada no dia 04 de fevereiro de 2025, a Câmara Municipal de Sete Lagoas realizou no dia 25 de março de 2025, no Plenário Deputado Wilson </w:t>
      </w:r>
      <w:proofErr w:type="spellStart"/>
      <w:r>
        <w:rPr>
          <w:rFonts w:ascii="Times New Roman" w:hAnsi="Times New Roman"/>
        </w:rPr>
        <w:t>Tanure</w:t>
      </w:r>
      <w:proofErr w:type="spellEnd"/>
      <w:r>
        <w:rPr>
          <w:rFonts w:ascii="Times New Roman" w:hAnsi="Times New Roman"/>
        </w:rPr>
        <w:t xml:space="preserve"> da Câmara Municipal de Sete Lagoas, Audiência Pública com o objetivo de </w:t>
      </w:r>
      <w:r>
        <w:rPr>
          <w:rFonts w:ascii="Times New Roman" w:hAnsi="Times New Roman"/>
          <w:bCs/>
        </w:rPr>
        <w:t>debater a atuação da junta reguladora da rede de cuidados à pessoa com deficiência, a atenção secundária e os serviços secundários da saúde no município de Sete Lagoas.</w:t>
      </w:r>
      <w:r w:rsidR="007F052F">
        <w:rPr>
          <w:rFonts w:ascii="Times New Roman" w:hAnsi="Times New Roman"/>
          <w:bCs/>
        </w:rPr>
        <w:t xml:space="preserve"> </w:t>
      </w:r>
      <w:r>
        <w:rPr>
          <w:rFonts w:ascii="Times New Roman" w:hAnsi="Times New Roman"/>
        </w:rPr>
        <w:t xml:space="preserve">A abertura foi feita pela Cerimonial que fez um breve relato quanto ao tema da Audiência e  destacou a seguintes presenças:  Vereador </w:t>
      </w:r>
      <w:proofErr w:type="spellStart"/>
      <w:r>
        <w:rPr>
          <w:rFonts w:ascii="Times New Roman" w:hAnsi="Times New Roman"/>
        </w:rPr>
        <w:t>Alber</w:t>
      </w:r>
      <w:proofErr w:type="spellEnd"/>
      <w:r>
        <w:rPr>
          <w:rFonts w:ascii="Times New Roman" w:hAnsi="Times New Roman"/>
        </w:rPr>
        <w:t xml:space="preserve"> Enfermeiro, autor do requerimento que deu origem a esta; Vereador </w:t>
      </w:r>
      <w:r w:rsidR="007F052F">
        <w:rPr>
          <w:rFonts w:ascii="Times New Roman" w:hAnsi="Times New Roman"/>
        </w:rPr>
        <w:t xml:space="preserve">Téo da Equoterapia, Vereador Divaldo Capuchinho, Vereador Leôncio. </w:t>
      </w:r>
      <w:r>
        <w:rPr>
          <w:rFonts w:ascii="Times New Roman" w:hAnsi="Times New Roman"/>
        </w:rPr>
        <w:t>Secretaria Ajunta d</w:t>
      </w:r>
      <w:r w:rsidR="007F052F">
        <w:rPr>
          <w:rFonts w:ascii="Times New Roman" w:hAnsi="Times New Roman"/>
        </w:rPr>
        <w:t>e</w:t>
      </w:r>
      <w:r>
        <w:rPr>
          <w:rFonts w:ascii="Times New Roman" w:hAnsi="Times New Roman"/>
        </w:rPr>
        <w:t xml:space="preserve"> Atenção do </w:t>
      </w:r>
      <w:proofErr w:type="spellStart"/>
      <w:r>
        <w:rPr>
          <w:rFonts w:ascii="Times New Roman" w:hAnsi="Times New Roman"/>
        </w:rPr>
        <w:t>Munici</w:t>
      </w:r>
      <w:r w:rsidR="007F052F">
        <w:rPr>
          <w:rFonts w:ascii="Times New Roman" w:hAnsi="Times New Roman"/>
        </w:rPr>
        <w:t>p</w:t>
      </w:r>
      <w:r>
        <w:rPr>
          <w:rFonts w:ascii="Times New Roman" w:hAnsi="Times New Roman"/>
        </w:rPr>
        <w:t>io</w:t>
      </w:r>
      <w:proofErr w:type="spellEnd"/>
      <w:r>
        <w:rPr>
          <w:rFonts w:ascii="Times New Roman" w:hAnsi="Times New Roman"/>
        </w:rPr>
        <w:t xml:space="preserve"> </w:t>
      </w:r>
      <w:r w:rsidR="007F052F">
        <w:rPr>
          <w:rFonts w:ascii="Times New Roman" w:hAnsi="Times New Roman"/>
        </w:rPr>
        <w:t>–</w:t>
      </w:r>
      <w:r>
        <w:rPr>
          <w:rFonts w:ascii="Times New Roman" w:hAnsi="Times New Roman"/>
        </w:rPr>
        <w:t xml:space="preserve"> Elian</w:t>
      </w:r>
      <w:r w:rsidR="007F052F">
        <w:rPr>
          <w:rFonts w:ascii="Times New Roman" w:hAnsi="Times New Roman"/>
        </w:rPr>
        <w:t xml:space="preserve">e da Costa Melo Badaró; </w:t>
      </w:r>
      <w:r>
        <w:rPr>
          <w:rFonts w:ascii="Times New Roman" w:hAnsi="Times New Roman"/>
        </w:rPr>
        <w:t>Presidente do Conselho Municipal de Sa</w:t>
      </w:r>
      <w:r w:rsidR="007F052F">
        <w:rPr>
          <w:rFonts w:ascii="Times New Roman" w:hAnsi="Times New Roman"/>
        </w:rPr>
        <w:t>ú</w:t>
      </w:r>
      <w:r>
        <w:rPr>
          <w:rFonts w:ascii="Times New Roman" w:hAnsi="Times New Roman"/>
        </w:rPr>
        <w:t>de</w:t>
      </w:r>
      <w:r w:rsidR="007F052F">
        <w:rPr>
          <w:rFonts w:ascii="Times New Roman" w:hAnsi="Times New Roman"/>
        </w:rPr>
        <w:t xml:space="preserve"> – Cintia </w:t>
      </w:r>
      <w:proofErr w:type="spellStart"/>
      <w:r w:rsidR="007F052F">
        <w:rPr>
          <w:rFonts w:ascii="Times New Roman" w:hAnsi="Times New Roman"/>
        </w:rPr>
        <w:t>Elizamara</w:t>
      </w:r>
      <w:proofErr w:type="spellEnd"/>
      <w:r w:rsidR="007F052F">
        <w:rPr>
          <w:rFonts w:ascii="Times New Roman" w:hAnsi="Times New Roman"/>
        </w:rPr>
        <w:t xml:space="preserve"> Alves Ruas; Superintendente Geral da Média Complexidade – Fernanda Duarte Gonçalves. Dando sequência, o Cerimonial passou a palavra ao </w:t>
      </w:r>
      <w:r w:rsidR="007F052F" w:rsidRPr="007F052F">
        <w:rPr>
          <w:rFonts w:ascii="Times New Roman" w:hAnsi="Times New Roman"/>
          <w:b/>
          <w:bCs/>
        </w:rPr>
        <w:t>PRESIDENTE VEREADOR ALBER</w:t>
      </w:r>
      <w:r w:rsidR="007F052F">
        <w:rPr>
          <w:rFonts w:ascii="Times New Roman" w:hAnsi="Times New Roman"/>
        </w:rPr>
        <w:t xml:space="preserve"> </w:t>
      </w:r>
      <w:r w:rsidR="00EA5FAF">
        <w:rPr>
          <w:rFonts w:ascii="Times New Roman" w:hAnsi="Times New Roman"/>
        </w:rPr>
        <w:t xml:space="preserve">para suas considerações iniciais, que iniciou sua fala dizendo que </w:t>
      </w:r>
      <w:r>
        <w:rPr>
          <w:rFonts w:ascii="Times New Roman" w:hAnsi="Times New Roman"/>
        </w:rPr>
        <w:t xml:space="preserve">o espaço de audiência </w:t>
      </w:r>
      <w:r w:rsidR="00EA5FAF">
        <w:rPr>
          <w:rFonts w:ascii="Times New Roman" w:hAnsi="Times New Roman"/>
        </w:rPr>
        <w:t>é</w:t>
      </w:r>
      <w:r>
        <w:rPr>
          <w:rFonts w:ascii="Times New Roman" w:hAnsi="Times New Roman"/>
        </w:rPr>
        <w:t xml:space="preserve"> o local adequado para </w:t>
      </w:r>
      <w:proofErr w:type="gramStart"/>
      <w:r>
        <w:rPr>
          <w:rFonts w:ascii="Times New Roman" w:hAnsi="Times New Roman"/>
        </w:rPr>
        <w:t>dialogar</w:t>
      </w:r>
      <w:proofErr w:type="gramEnd"/>
      <w:r>
        <w:rPr>
          <w:rFonts w:ascii="Times New Roman" w:hAnsi="Times New Roman"/>
        </w:rPr>
        <w:t xml:space="preserve"> melhorias e debater dificuldades nos nossos serviços. Vejo agora que as resoluções e leis que temos, nossos recursos </w:t>
      </w:r>
      <w:r w:rsidR="00EA5FAF">
        <w:rPr>
          <w:rFonts w:ascii="Times New Roman" w:hAnsi="Times New Roman"/>
        </w:rPr>
        <w:t>são</w:t>
      </w:r>
      <w:r>
        <w:rPr>
          <w:rFonts w:ascii="Times New Roman" w:hAnsi="Times New Roman"/>
        </w:rPr>
        <w:t xml:space="preserve"> </w:t>
      </w:r>
      <w:r w:rsidR="00EA5FAF">
        <w:rPr>
          <w:rFonts w:ascii="Times New Roman" w:hAnsi="Times New Roman"/>
        </w:rPr>
        <w:t>d</w:t>
      </w:r>
      <w:r>
        <w:rPr>
          <w:rFonts w:ascii="Times New Roman" w:hAnsi="Times New Roman"/>
        </w:rPr>
        <w:t>o estado</w:t>
      </w:r>
      <w:r w:rsidR="00EA5FAF">
        <w:rPr>
          <w:rFonts w:ascii="Times New Roman" w:hAnsi="Times New Roman"/>
        </w:rPr>
        <w:t>,</w:t>
      </w:r>
      <w:r>
        <w:rPr>
          <w:rFonts w:ascii="Times New Roman" w:hAnsi="Times New Roman"/>
        </w:rPr>
        <w:t xml:space="preserve"> mas vivemos no município. </w:t>
      </w:r>
      <w:r w:rsidR="00EA5FAF">
        <w:rPr>
          <w:rFonts w:ascii="Times New Roman" w:hAnsi="Times New Roman"/>
        </w:rPr>
        <w:t>Precisamos t</w:t>
      </w:r>
      <w:r>
        <w:rPr>
          <w:rFonts w:ascii="Times New Roman" w:hAnsi="Times New Roman"/>
        </w:rPr>
        <w:t>irar alguns en</w:t>
      </w:r>
      <w:r w:rsidR="00EA5FAF">
        <w:rPr>
          <w:rFonts w:ascii="Times New Roman" w:hAnsi="Times New Roman"/>
        </w:rPr>
        <w:t>c</w:t>
      </w:r>
      <w:r>
        <w:rPr>
          <w:rFonts w:ascii="Times New Roman" w:hAnsi="Times New Roman"/>
        </w:rPr>
        <w:t>ravos da lei</w:t>
      </w:r>
      <w:r w:rsidR="00EA5FAF">
        <w:rPr>
          <w:rFonts w:ascii="Times New Roman" w:hAnsi="Times New Roman"/>
        </w:rPr>
        <w:t>, que foi onde</w:t>
      </w:r>
      <w:r>
        <w:rPr>
          <w:rFonts w:ascii="Times New Roman" w:hAnsi="Times New Roman"/>
        </w:rPr>
        <w:t xml:space="preserve"> sempre tivemos dificuldades. Vejo diversos vereadores empenhados nessa causa e temos nos unido nessa causa. Mostrar o que foi feito e verificar o que ainda poderemos fazer para melhorar a causa.</w:t>
      </w:r>
      <w:r w:rsidR="00EA5FAF">
        <w:rPr>
          <w:rFonts w:ascii="Times New Roman" w:hAnsi="Times New Roman"/>
        </w:rPr>
        <w:t xml:space="preserve"> </w:t>
      </w:r>
      <w:r>
        <w:rPr>
          <w:rFonts w:ascii="Times New Roman" w:hAnsi="Times New Roman"/>
        </w:rPr>
        <w:t>Na sequ</w:t>
      </w:r>
      <w:r w:rsidR="00EA5FAF">
        <w:rPr>
          <w:rFonts w:ascii="Times New Roman" w:hAnsi="Times New Roman"/>
        </w:rPr>
        <w:t>ê</w:t>
      </w:r>
      <w:r>
        <w:rPr>
          <w:rFonts w:ascii="Times New Roman" w:hAnsi="Times New Roman"/>
        </w:rPr>
        <w:t>ncia</w:t>
      </w:r>
      <w:r w:rsidR="00EA5FAF">
        <w:rPr>
          <w:rFonts w:ascii="Times New Roman" w:hAnsi="Times New Roman"/>
        </w:rPr>
        <w:t xml:space="preserve">, </w:t>
      </w:r>
      <w:r>
        <w:rPr>
          <w:rFonts w:ascii="Times New Roman" w:hAnsi="Times New Roman"/>
        </w:rPr>
        <w:t>foi passado um vídeo referente ao TEA – Transtorno do Espectro Autista.</w:t>
      </w:r>
      <w:r w:rsidR="00D75871">
        <w:rPr>
          <w:rFonts w:ascii="Times New Roman" w:hAnsi="Times New Roman"/>
        </w:rPr>
        <w:t xml:space="preserve"> </w:t>
      </w:r>
      <w:r>
        <w:rPr>
          <w:rFonts w:ascii="Times New Roman" w:hAnsi="Times New Roman"/>
        </w:rPr>
        <w:t>Muitas das vezes</w:t>
      </w:r>
      <w:r w:rsidR="00EA5FAF">
        <w:rPr>
          <w:rFonts w:ascii="Times New Roman" w:hAnsi="Times New Roman"/>
        </w:rPr>
        <w:t>,</w:t>
      </w:r>
      <w:r>
        <w:rPr>
          <w:rFonts w:ascii="Times New Roman" w:hAnsi="Times New Roman"/>
        </w:rPr>
        <w:t xml:space="preserve"> na </w:t>
      </w:r>
      <w:proofErr w:type="gramStart"/>
      <w:r>
        <w:rPr>
          <w:rFonts w:ascii="Times New Roman" w:hAnsi="Times New Roman"/>
        </w:rPr>
        <w:t xml:space="preserve">saúde </w:t>
      </w:r>
      <w:r w:rsidR="00EA5FAF">
        <w:rPr>
          <w:rFonts w:ascii="Times New Roman" w:hAnsi="Times New Roman"/>
        </w:rPr>
        <w:t>,</w:t>
      </w:r>
      <w:proofErr w:type="gramEnd"/>
      <w:r w:rsidR="00EA5FAF">
        <w:rPr>
          <w:rFonts w:ascii="Times New Roman" w:hAnsi="Times New Roman"/>
        </w:rPr>
        <w:t xml:space="preserve"> </w:t>
      </w:r>
      <w:r>
        <w:rPr>
          <w:rFonts w:ascii="Times New Roman" w:hAnsi="Times New Roman"/>
        </w:rPr>
        <w:t xml:space="preserve">a desinformação </w:t>
      </w:r>
      <w:r w:rsidR="00EA5FAF">
        <w:rPr>
          <w:rFonts w:ascii="Times New Roman" w:hAnsi="Times New Roman"/>
        </w:rPr>
        <w:t>é</w:t>
      </w:r>
      <w:r>
        <w:rPr>
          <w:rFonts w:ascii="Times New Roman" w:hAnsi="Times New Roman"/>
        </w:rPr>
        <w:t xml:space="preserve"> um dos principais problemas. </w:t>
      </w:r>
      <w:r w:rsidR="00EA5FAF">
        <w:rPr>
          <w:rFonts w:ascii="Times New Roman" w:hAnsi="Times New Roman"/>
        </w:rPr>
        <w:t xml:space="preserve">Problemas com as </w:t>
      </w:r>
      <w:r>
        <w:rPr>
          <w:rFonts w:ascii="Times New Roman" w:hAnsi="Times New Roman"/>
        </w:rPr>
        <w:t>Lei</w:t>
      </w:r>
      <w:r w:rsidR="00EA5FAF">
        <w:rPr>
          <w:rFonts w:ascii="Times New Roman" w:hAnsi="Times New Roman"/>
        </w:rPr>
        <w:t>s</w:t>
      </w:r>
      <w:r>
        <w:rPr>
          <w:rFonts w:ascii="Times New Roman" w:hAnsi="Times New Roman"/>
        </w:rPr>
        <w:t xml:space="preserve"> </w:t>
      </w:r>
      <w:r w:rsidR="00EA5FAF">
        <w:rPr>
          <w:rFonts w:ascii="Times New Roman" w:hAnsi="Times New Roman"/>
        </w:rPr>
        <w:t>F</w:t>
      </w:r>
      <w:r>
        <w:rPr>
          <w:rFonts w:ascii="Times New Roman" w:hAnsi="Times New Roman"/>
        </w:rPr>
        <w:t>ederais e recursos federais</w:t>
      </w:r>
      <w:r w:rsidR="00EA5FAF">
        <w:rPr>
          <w:rFonts w:ascii="Times New Roman" w:hAnsi="Times New Roman"/>
        </w:rPr>
        <w:t>, quando</w:t>
      </w:r>
      <w:r>
        <w:rPr>
          <w:rFonts w:ascii="Times New Roman" w:hAnsi="Times New Roman"/>
        </w:rPr>
        <w:t xml:space="preserve"> temos muitas unidade</w:t>
      </w:r>
      <w:r w:rsidR="00D75871">
        <w:rPr>
          <w:rFonts w:ascii="Times New Roman" w:hAnsi="Times New Roman"/>
        </w:rPr>
        <w:t>s</w:t>
      </w:r>
      <w:r>
        <w:rPr>
          <w:rFonts w:ascii="Times New Roman" w:hAnsi="Times New Roman"/>
        </w:rPr>
        <w:t xml:space="preserve"> saúde </w:t>
      </w:r>
      <w:r w:rsidR="00EA5FAF">
        <w:rPr>
          <w:rFonts w:ascii="Times New Roman" w:hAnsi="Times New Roman"/>
        </w:rPr>
        <w:t xml:space="preserve">funcionando em locais </w:t>
      </w:r>
      <w:r>
        <w:rPr>
          <w:rFonts w:ascii="Times New Roman" w:hAnsi="Times New Roman"/>
        </w:rPr>
        <w:t>alugad</w:t>
      </w:r>
      <w:r w:rsidR="00EA5FAF">
        <w:rPr>
          <w:rFonts w:ascii="Times New Roman" w:hAnsi="Times New Roman"/>
        </w:rPr>
        <w:t>o</w:t>
      </w:r>
      <w:r>
        <w:rPr>
          <w:rFonts w:ascii="Times New Roman" w:hAnsi="Times New Roman"/>
        </w:rPr>
        <w:t>s</w:t>
      </w:r>
      <w:r w:rsidR="00EA5FAF">
        <w:rPr>
          <w:rFonts w:ascii="Times New Roman" w:hAnsi="Times New Roman"/>
        </w:rPr>
        <w:t xml:space="preserve">, e por isso </w:t>
      </w:r>
      <w:r>
        <w:rPr>
          <w:rFonts w:ascii="Times New Roman" w:hAnsi="Times New Roman"/>
        </w:rPr>
        <w:t>as leis nos impede de usar recurso p</w:t>
      </w:r>
      <w:r w:rsidR="00EA5FAF">
        <w:rPr>
          <w:rFonts w:ascii="Times New Roman" w:hAnsi="Times New Roman"/>
        </w:rPr>
        <w:t>ú</w:t>
      </w:r>
      <w:r>
        <w:rPr>
          <w:rFonts w:ascii="Times New Roman" w:hAnsi="Times New Roman"/>
        </w:rPr>
        <w:t xml:space="preserve">blico nestas unidades. Aliança entre a </w:t>
      </w:r>
      <w:r w:rsidR="00EA5FAF">
        <w:rPr>
          <w:rFonts w:ascii="Times New Roman" w:hAnsi="Times New Roman"/>
        </w:rPr>
        <w:t>C</w:t>
      </w:r>
      <w:r>
        <w:rPr>
          <w:rFonts w:ascii="Times New Roman" w:hAnsi="Times New Roman"/>
        </w:rPr>
        <w:t xml:space="preserve">âmara e </w:t>
      </w:r>
      <w:r w:rsidR="00EA5FAF">
        <w:rPr>
          <w:rFonts w:ascii="Times New Roman" w:hAnsi="Times New Roman"/>
        </w:rPr>
        <w:t>P</w:t>
      </w:r>
      <w:r>
        <w:rPr>
          <w:rFonts w:ascii="Times New Roman" w:hAnsi="Times New Roman"/>
        </w:rPr>
        <w:t xml:space="preserve">refeitura é fundamental para tirar </w:t>
      </w:r>
      <w:r w:rsidR="00EA5FAF">
        <w:rPr>
          <w:rFonts w:ascii="Times New Roman" w:hAnsi="Times New Roman"/>
        </w:rPr>
        <w:t xml:space="preserve">esses </w:t>
      </w:r>
      <w:r>
        <w:rPr>
          <w:rFonts w:ascii="Times New Roman" w:hAnsi="Times New Roman"/>
        </w:rPr>
        <w:t>en</w:t>
      </w:r>
      <w:r w:rsidR="00EA5FAF">
        <w:rPr>
          <w:rFonts w:ascii="Times New Roman" w:hAnsi="Times New Roman"/>
        </w:rPr>
        <w:t>c</w:t>
      </w:r>
      <w:r>
        <w:rPr>
          <w:rFonts w:ascii="Times New Roman" w:hAnsi="Times New Roman"/>
        </w:rPr>
        <w:t>ravos que temos.</w:t>
      </w:r>
      <w:r w:rsidR="00EA5FAF">
        <w:rPr>
          <w:rFonts w:ascii="Times New Roman" w:hAnsi="Times New Roman"/>
        </w:rPr>
        <w:t xml:space="preserve"> </w:t>
      </w:r>
      <w:r w:rsidRPr="00EA5FAF">
        <w:rPr>
          <w:rFonts w:ascii="Times New Roman" w:hAnsi="Times New Roman"/>
          <w:b/>
          <w:bCs/>
        </w:rPr>
        <w:t>VEREADOR TÉO</w:t>
      </w:r>
      <w:r>
        <w:rPr>
          <w:rFonts w:ascii="Times New Roman" w:hAnsi="Times New Roman"/>
        </w:rPr>
        <w:t xml:space="preserve"> – Uma das maiores reclamações é o espaço físico</w:t>
      </w:r>
      <w:r w:rsidR="00EA5FAF">
        <w:rPr>
          <w:rFonts w:ascii="Times New Roman" w:hAnsi="Times New Roman"/>
        </w:rPr>
        <w:t xml:space="preserve">. Precisamos de ampliação desses espaços. </w:t>
      </w:r>
      <w:r w:rsidRPr="00EA5FAF">
        <w:rPr>
          <w:rFonts w:ascii="Times New Roman" w:hAnsi="Times New Roman"/>
          <w:b/>
          <w:bCs/>
        </w:rPr>
        <w:t>ELIANE BADARÓ</w:t>
      </w:r>
      <w:r>
        <w:rPr>
          <w:rFonts w:ascii="Times New Roman" w:hAnsi="Times New Roman"/>
        </w:rPr>
        <w:t xml:space="preserve"> – Estamos aqui para contribuir para melhoria da saúde dos nossos serviços. Precisamos dos questionamentos das mães sim. Daqui vamos traçar pol</w:t>
      </w:r>
      <w:r w:rsidR="00EA5FAF">
        <w:rPr>
          <w:rFonts w:ascii="Times New Roman" w:hAnsi="Times New Roman"/>
        </w:rPr>
        <w:t>í</w:t>
      </w:r>
      <w:r>
        <w:rPr>
          <w:rFonts w:ascii="Times New Roman" w:hAnsi="Times New Roman"/>
        </w:rPr>
        <w:t>ticas p</w:t>
      </w:r>
      <w:r w:rsidR="00EA5FAF">
        <w:rPr>
          <w:rFonts w:ascii="Times New Roman" w:hAnsi="Times New Roman"/>
        </w:rPr>
        <w:t>ú</w:t>
      </w:r>
      <w:r>
        <w:rPr>
          <w:rFonts w:ascii="Times New Roman" w:hAnsi="Times New Roman"/>
        </w:rPr>
        <w:t>blicas melhores nessa área.</w:t>
      </w:r>
      <w:r w:rsidR="00EA5FAF">
        <w:rPr>
          <w:rFonts w:ascii="Times New Roman" w:hAnsi="Times New Roman"/>
        </w:rPr>
        <w:t xml:space="preserve"> </w:t>
      </w:r>
      <w:r w:rsidRPr="00EA5FAF">
        <w:rPr>
          <w:rFonts w:ascii="Times New Roman" w:hAnsi="Times New Roman"/>
          <w:b/>
          <w:bCs/>
        </w:rPr>
        <w:t>FERNANDA DUARTE</w:t>
      </w:r>
      <w:r>
        <w:rPr>
          <w:rFonts w:ascii="Times New Roman" w:hAnsi="Times New Roman"/>
        </w:rPr>
        <w:t xml:space="preserve"> – Momento de voz de todos. Temos falhas e precisamos saber quais as melhorias podemos fazer através das sugestões.</w:t>
      </w:r>
      <w:r w:rsidR="00EA5FAF">
        <w:rPr>
          <w:rFonts w:ascii="Times New Roman" w:hAnsi="Times New Roman"/>
        </w:rPr>
        <w:t xml:space="preserve"> </w:t>
      </w:r>
      <w:r w:rsidRPr="00EA5FAF">
        <w:rPr>
          <w:rFonts w:ascii="Times New Roman" w:hAnsi="Times New Roman"/>
          <w:b/>
          <w:bCs/>
        </w:rPr>
        <w:t>CINTIA ELIZAMAR</w:t>
      </w:r>
      <w:r>
        <w:rPr>
          <w:rFonts w:ascii="Times New Roman" w:hAnsi="Times New Roman"/>
        </w:rPr>
        <w:t xml:space="preserve"> – Expor a importância da tran</w:t>
      </w:r>
      <w:r w:rsidR="00EA5FAF">
        <w:rPr>
          <w:rFonts w:ascii="Times New Roman" w:hAnsi="Times New Roman"/>
        </w:rPr>
        <w:t>s</w:t>
      </w:r>
      <w:r>
        <w:rPr>
          <w:rFonts w:ascii="Times New Roman" w:hAnsi="Times New Roman"/>
        </w:rPr>
        <w:t>parecia e regula</w:t>
      </w:r>
      <w:r w:rsidR="00EA5FAF">
        <w:rPr>
          <w:rFonts w:ascii="Times New Roman" w:hAnsi="Times New Roman"/>
        </w:rPr>
        <w:t>ç</w:t>
      </w:r>
      <w:r>
        <w:rPr>
          <w:rFonts w:ascii="Times New Roman" w:hAnsi="Times New Roman"/>
        </w:rPr>
        <w:t xml:space="preserve">ão no nosso </w:t>
      </w:r>
      <w:r w:rsidR="00EA5FAF">
        <w:rPr>
          <w:rFonts w:ascii="Times New Roman" w:hAnsi="Times New Roman"/>
        </w:rPr>
        <w:t>M</w:t>
      </w:r>
      <w:r>
        <w:rPr>
          <w:rFonts w:ascii="Times New Roman" w:hAnsi="Times New Roman"/>
        </w:rPr>
        <w:t>unic</w:t>
      </w:r>
      <w:r w:rsidR="00EA5FAF">
        <w:rPr>
          <w:rFonts w:ascii="Times New Roman" w:hAnsi="Times New Roman"/>
        </w:rPr>
        <w:t>í</w:t>
      </w:r>
      <w:r>
        <w:rPr>
          <w:rFonts w:ascii="Times New Roman" w:hAnsi="Times New Roman"/>
        </w:rPr>
        <w:t>pio</w:t>
      </w:r>
      <w:r w:rsidR="00EA5FAF">
        <w:rPr>
          <w:rFonts w:ascii="Times New Roman" w:hAnsi="Times New Roman"/>
        </w:rPr>
        <w:t>,</w:t>
      </w:r>
      <w:r>
        <w:rPr>
          <w:rFonts w:ascii="Times New Roman" w:hAnsi="Times New Roman"/>
        </w:rPr>
        <w:t xml:space="preserve"> assim como equidade </w:t>
      </w:r>
      <w:proofErr w:type="gramStart"/>
      <w:r>
        <w:rPr>
          <w:rFonts w:ascii="Times New Roman" w:hAnsi="Times New Roman"/>
        </w:rPr>
        <w:t>do usuários</w:t>
      </w:r>
      <w:proofErr w:type="gramEnd"/>
      <w:r>
        <w:rPr>
          <w:rFonts w:ascii="Times New Roman" w:hAnsi="Times New Roman"/>
        </w:rPr>
        <w:t xml:space="preserve">. </w:t>
      </w:r>
      <w:r w:rsidR="00EA5FAF">
        <w:rPr>
          <w:rFonts w:ascii="Times New Roman" w:hAnsi="Times New Roman"/>
        </w:rPr>
        <w:t xml:space="preserve">O </w:t>
      </w:r>
      <w:r>
        <w:rPr>
          <w:rFonts w:ascii="Times New Roman" w:hAnsi="Times New Roman"/>
        </w:rPr>
        <w:t xml:space="preserve">Centro do </w:t>
      </w:r>
      <w:r w:rsidR="00EA5FAF">
        <w:rPr>
          <w:rFonts w:ascii="Times New Roman" w:hAnsi="Times New Roman"/>
        </w:rPr>
        <w:t>A</w:t>
      </w:r>
      <w:r>
        <w:rPr>
          <w:rFonts w:ascii="Times New Roman" w:hAnsi="Times New Roman"/>
        </w:rPr>
        <w:t xml:space="preserve">utista é muito importante. </w:t>
      </w:r>
      <w:r w:rsidRPr="00A94CED">
        <w:rPr>
          <w:rFonts w:ascii="Times New Roman" w:hAnsi="Times New Roman"/>
          <w:b/>
          <w:bCs/>
        </w:rPr>
        <w:t>IZABELA OLIVEIRA</w:t>
      </w:r>
      <w:r>
        <w:rPr>
          <w:rFonts w:ascii="Times New Roman" w:hAnsi="Times New Roman"/>
        </w:rPr>
        <w:t xml:space="preserve"> – </w:t>
      </w:r>
      <w:r w:rsidR="00A94CED">
        <w:rPr>
          <w:rFonts w:ascii="Times New Roman" w:hAnsi="Times New Roman"/>
        </w:rPr>
        <w:t>Esse é o momento para apresentar nossas possibilidades de serviço. A</w:t>
      </w:r>
      <w:r>
        <w:rPr>
          <w:rFonts w:ascii="Times New Roman" w:hAnsi="Times New Roman"/>
        </w:rPr>
        <w:t xml:space="preserve">presentar o que tem de serviço e perspectivas para melhoria. </w:t>
      </w:r>
      <w:r w:rsidR="00A94CED">
        <w:rPr>
          <w:rFonts w:ascii="Times New Roman" w:hAnsi="Times New Roman"/>
        </w:rPr>
        <w:t xml:space="preserve">A deficiência faz parte da condição humana. Quase todas as pessoas viverão uma deficiência temporária ou permanente em algum momento da Vida. É resultado da interação entre impedimento corporal e barreiras socioambientais. O Envelhecimento também traz dificuldades crescente com a funcionalidade corporal. Isso leva </w:t>
      </w:r>
      <w:proofErr w:type="gramStart"/>
      <w:r w:rsidR="00A94CED">
        <w:rPr>
          <w:rFonts w:ascii="Times New Roman" w:hAnsi="Times New Roman"/>
        </w:rPr>
        <w:t>a  uma</w:t>
      </w:r>
      <w:proofErr w:type="gramEnd"/>
      <w:r w:rsidR="00A94CED">
        <w:rPr>
          <w:rFonts w:ascii="Times New Roman" w:hAnsi="Times New Roman"/>
        </w:rPr>
        <w:t xml:space="preserve"> participação social limitada.</w:t>
      </w:r>
      <w:r w:rsidR="00A167C7">
        <w:rPr>
          <w:rFonts w:ascii="Times New Roman" w:hAnsi="Times New Roman"/>
        </w:rPr>
        <w:t xml:space="preserve"> </w:t>
      </w:r>
      <w:r w:rsidR="00A167C7" w:rsidRPr="00A94CED">
        <w:rPr>
          <w:rFonts w:ascii="Times New Roman" w:hAnsi="Times New Roman"/>
          <w:b/>
          <w:bCs/>
        </w:rPr>
        <w:t>PRISCILA SANTOS</w:t>
      </w:r>
      <w:r w:rsidR="00A167C7">
        <w:rPr>
          <w:rFonts w:ascii="Times New Roman" w:hAnsi="Times New Roman"/>
        </w:rPr>
        <w:t xml:space="preserve"> JUNTA REGULADORA DA REDE CUIDADORA DE PESSOAS COM DEFICIENCIA</w:t>
      </w:r>
      <w:r w:rsidR="00A167C7">
        <w:rPr>
          <w:rFonts w:ascii="Times New Roman" w:hAnsi="Times New Roman"/>
        </w:rPr>
        <w:t xml:space="preserve"> </w:t>
      </w:r>
      <w:proofErr w:type="gramStart"/>
      <w:r w:rsidR="00A167C7">
        <w:rPr>
          <w:rFonts w:ascii="Times New Roman" w:hAnsi="Times New Roman"/>
        </w:rPr>
        <w:t xml:space="preserve">- </w:t>
      </w:r>
      <w:r w:rsidR="00A94CED">
        <w:rPr>
          <w:rFonts w:ascii="Times New Roman" w:hAnsi="Times New Roman"/>
        </w:rPr>
        <w:t xml:space="preserve"> A</w:t>
      </w:r>
      <w:proofErr w:type="gramEnd"/>
      <w:r w:rsidR="00A94CED">
        <w:rPr>
          <w:rFonts w:ascii="Times New Roman" w:hAnsi="Times New Roman"/>
        </w:rPr>
        <w:t xml:space="preserve"> Rede de Cuidados à pessoa com deficiência foi estabelecida pelo SUS no ano de 2012, e oferece ações e serviços de saúde para o cuidado integral à pessoa com deficiência. Também oferece ações e serviços de </w:t>
      </w:r>
      <w:r w:rsidR="00A94CED">
        <w:rPr>
          <w:rFonts w:ascii="Times New Roman" w:hAnsi="Times New Roman"/>
        </w:rPr>
        <w:lastRenderedPageBreak/>
        <w:t xml:space="preserve">saúde aos familiares, cuidadores e acompanhantes das pessoas com deficiência. A rede é constituída por </w:t>
      </w:r>
      <w:r w:rsidR="00A167C7">
        <w:rPr>
          <w:rFonts w:ascii="Times New Roman" w:hAnsi="Times New Roman"/>
        </w:rPr>
        <w:t xml:space="preserve">pontos de atenção à saúde nos níveis da atenção primária, secundária e terciária, e este componentes devem ser articulados entre si, </w:t>
      </w:r>
      <w:proofErr w:type="spellStart"/>
      <w:r w:rsidR="00A167C7">
        <w:rPr>
          <w:rFonts w:ascii="Times New Roman" w:hAnsi="Times New Roman"/>
        </w:rPr>
        <w:t>de</w:t>
      </w:r>
      <w:proofErr w:type="spellEnd"/>
      <w:r w:rsidR="00A167C7">
        <w:rPr>
          <w:rFonts w:ascii="Times New Roman" w:hAnsi="Times New Roman"/>
        </w:rPr>
        <w:t xml:space="preserve"> forma a garantir a integralidade do cuidado e do acesso regulado a cada ponto de atenção e/ou aos serviços de apoio. </w:t>
      </w:r>
      <w:proofErr w:type="gramStart"/>
      <w:r>
        <w:rPr>
          <w:rFonts w:ascii="Times New Roman" w:hAnsi="Times New Roman"/>
        </w:rPr>
        <w:t xml:space="preserve">Os </w:t>
      </w:r>
      <w:r w:rsidR="00A167C7">
        <w:rPr>
          <w:rFonts w:ascii="Times New Roman" w:hAnsi="Times New Roman"/>
        </w:rPr>
        <w:t>três</w:t>
      </w:r>
      <w:r>
        <w:rPr>
          <w:rFonts w:ascii="Times New Roman" w:hAnsi="Times New Roman"/>
        </w:rPr>
        <w:t xml:space="preserve"> componentes tem</w:t>
      </w:r>
      <w:proofErr w:type="gramEnd"/>
      <w:r>
        <w:rPr>
          <w:rFonts w:ascii="Times New Roman" w:hAnsi="Times New Roman"/>
        </w:rPr>
        <w:t xml:space="preserve"> que estar entrelaçados para que funcione bem.</w:t>
      </w:r>
      <w:r w:rsidR="00A167C7">
        <w:rPr>
          <w:rFonts w:ascii="Times New Roman" w:hAnsi="Times New Roman"/>
        </w:rPr>
        <w:t xml:space="preserve"> Citou os componentes especializados da Rede Cuidadora </w:t>
      </w:r>
      <w:proofErr w:type="gramStart"/>
      <w:r w:rsidR="00A167C7">
        <w:rPr>
          <w:rFonts w:ascii="Times New Roman" w:hAnsi="Times New Roman"/>
        </w:rPr>
        <w:t>à</w:t>
      </w:r>
      <w:proofErr w:type="gramEnd"/>
      <w:r w:rsidR="00A167C7">
        <w:rPr>
          <w:rFonts w:ascii="Times New Roman" w:hAnsi="Times New Roman"/>
        </w:rPr>
        <w:t xml:space="preserve"> pessoas com deficiência que </w:t>
      </w:r>
      <w:r>
        <w:rPr>
          <w:rFonts w:ascii="Times New Roman" w:hAnsi="Times New Roman"/>
        </w:rPr>
        <w:t>são: reabilitação física, reabilitação visual, reabilitação auditiva, reabilitação inte</w:t>
      </w:r>
      <w:r w:rsidR="00A167C7">
        <w:rPr>
          <w:rFonts w:ascii="Times New Roman" w:hAnsi="Times New Roman"/>
        </w:rPr>
        <w:t>le</w:t>
      </w:r>
      <w:r>
        <w:rPr>
          <w:rFonts w:ascii="Times New Roman" w:hAnsi="Times New Roman"/>
        </w:rPr>
        <w:t>ctual</w:t>
      </w:r>
      <w:r w:rsidR="00A167C7">
        <w:rPr>
          <w:rFonts w:ascii="Times New Roman" w:hAnsi="Times New Roman"/>
        </w:rPr>
        <w:t xml:space="preserve"> e atenção à pessoa customizada, fazendo uma ampla explanação dos objetivos e serviços ofertados. </w:t>
      </w:r>
      <w:r>
        <w:rPr>
          <w:rFonts w:ascii="Times New Roman" w:hAnsi="Times New Roman"/>
        </w:rPr>
        <w:t>Reabilitação inte</w:t>
      </w:r>
      <w:r w:rsidR="00D75871">
        <w:rPr>
          <w:rFonts w:ascii="Times New Roman" w:hAnsi="Times New Roman"/>
        </w:rPr>
        <w:t>le</w:t>
      </w:r>
      <w:r>
        <w:rPr>
          <w:rFonts w:ascii="Times New Roman" w:hAnsi="Times New Roman"/>
        </w:rPr>
        <w:t xml:space="preserve">ctual em 2013 foi criado o SERDI, em 2018/2019 o SERDI foi transformado em CER II e em 2024 surgiu a necessidade da criação de novos espaços que pudessem atender até </w:t>
      </w:r>
      <w:proofErr w:type="gramStart"/>
      <w:r>
        <w:rPr>
          <w:rFonts w:ascii="Times New Roman" w:hAnsi="Times New Roman"/>
        </w:rPr>
        <w:t>os paciente</w:t>
      </w:r>
      <w:proofErr w:type="gramEnd"/>
      <w:r>
        <w:rPr>
          <w:rFonts w:ascii="Times New Roman" w:hAnsi="Times New Roman"/>
        </w:rPr>
        <w:t xml:space="preserve"> de nível leva quando foi fundado o CRTEA ampliando ainda mais os serviços. Temos também o Programa </w:t>
      </w:r>
      <w:proofErr w:type="gramStart"/>
      <w:r>
        <w:rPr>
          <w:rFonts w:ascii="Times New Roman" w:hAnsi="Times New Roman"/>
        </w:rPr>
        <w:t>PIPA  que</w:t>
      </w:r>
      <w:proofErr w:type="gramEnd"/>
      <w:r>
        <w:rPr>
          <w:rFonts w:ascii="Times New Roman" w:hAnsi="Times New Roman"/>
        </w:rPr>
        <w:t xml:space="preserve"> é exclusivo para o CER </w:t>
      </w:r>
      <w:r w:rsidR="00761E31">
        <w:rPr>
          <w:rFonts w:ascii="Times New Roman" w:hAnsi="Times New Roman"/>
        </w:rPr>
        <w:t xml:space="preserve">citando seus objetivos.  </w:t>
      </w:r>
      <w:r>
        <w:rPr>
          <w:rFonts w:ascii="Times New Roman" w:hAnsi="Times New Roman"/>
        </w:rPr>
        <w:t xml:space="preserve">O que é Junta </w:t>
      </w:r>
      <w:r w:rsidR="00761E31">
        <w:rPr>
          <w:rFonts w:ascii="Times New Roman" w:hAnsi="Times New Roman"/>
        </w:rPr>
        <w:t>R</w:t>
      </w:r>
      <w:r>
        <w:rPr>
          <w:rFonts w:ascii="Times New Roman" w:hAnsi="Times New Roman"/>
        </w:rPr>
        <w:t xml:space="preserve">eguladora? Foi instituída pra organizar, regular e acompanhar o acesso </w:t>
      </w:r>
      <w:r w:rsidR="00761E31">
        <w:rPr>
          <w:rFonts w:ascii="Times New Roman" w:hAnsi="Times New Roman"/>
        </w:rPr>
        <w:t xml:space="preserve">dos </w:t>
      </w:r>
      <w:r>
        <w:rPr>
          <w:rFonts w:ascii="Times New Roman" w:hAnsi="Times New Roman"/>
        </w:rPr>
        <w:t xml:space="preserve">usuários com deficiência aos serviços da </w:t>
      </w:r>
      <w:r w:rsidR="00761E31">
        <w:rPr>
          <w:rFonts w:ascii="Times New Roman" w:hAnsi="Times New Roman"/>
        </w:rPr>
        <w:t>R</w:t>
      </w:r>
      <w:r>
        <w:rPr>
          <w:rFonts w:ascii="Times New Roman" w:hAnsi="Times New Roman"/>
        </w:rPr>
        <w:t xml:space="preserve">ede de </w:t>
      </w:r>
      <w:r w:rsidR="00761E31">
        <w:rPr>
          <w:rFonts w:ascii="Times New Roman" w:hAnsi="Times New Roman"/>
        </w:rPr>
        <w:t>C</w:t>
      </w:r>
      <w:r>
        <w:rPr>
          <w:rFonts w:ascii="Times New Roman" w:hAnsi="Times New Roman"/>
        </w:rPr>
        <w:t>uidados</w:t>
      </w:r>
      <w:r w:rsidR="00761E31">
        <w:rPr>
          <w:rFonts w:ascii="Times New Roman" w:hAnsi="Times New Roman"/>
        </w:rPr>
        <w:t>, conforme diretrizes da política Nacional de Saúde da Pessoa com Deficiência e pactuações estaduais. Tem como objetivo facilitar</w:t>
      </w:r>
      <w:r w:rsidR="00761E31" w:rsidRPr="00761E31">
        <w:t xml:space="preserve"> o acesso das pessoas com deficiência aos serviços de saúde</w:t>
      </w:r>
      <w:r w:rsidR="00761E31">
        <w:t xml:space="preserve">. </w:t>
      </w:r>
      <w:r w:rsidR="00761E31" w:rsidRPr="00761E31">
        <w:t>Organizar o primeiro atendimento dos pacientes.</w:t>
      </w:r>
      <w:r w:rsidR="00761E31">
        <w:rPr>
          <w:rFonts w:ascii="Times New Roman" w:hAnsi="Times New Roman"/>
        </w:rPr>
        <w:t xml:space="preserve"> </w:t>
      </w:r>
      <w:r w:rsidR="00761E31" w:rsidRPr="00761E31">
        <w:t>Promover a inclusão social das pessoas com deficiência.</w:t>
      </w:r>
      <w:r w:rsidR="00761E31">
        <w:rPr>
          <w:rFonts w:ascii="Times New Roman" w:hAnsi="Times New Roman"/>
        </w:rPr>
        <w:t xml:space="preserve"> </w:t>
      </w:r>
      <w:r w:rsidR="00761E31" w:rsidRPr="00761E31">
        <w:t>Garantir a organização da rede assistencial e o acesso equitativo, integral e contínuo aos serviços de reabilitação para pessoas com deficiência no âmbito do SUS.</w:t>
      </w:r>
      <w:r w:rsidR="00761E31">
        <w:t xml:space="preserve"> Mencionou quais são </w:t>
      </w:r>
      <w:proofErr w:type="gramStart"/>
      <w:r w:rsidR="00761E31">
        <w:t>os município</w:t>
      </w:r>
      <w:proofErr w:type="gramEnd"/>
      <w:r w:rsidR="00761E31">
        <w:t xml:space="preserve"> regulados pela JRRCPD de Sete Lagoas/MG</w:t>
      </w:r>
      <w:r w:rsidR="00761E31">
        <w:rPr>
          <w:rFonts w:ascii="Times New Roman" w:hAnsi="Times New Roman"/>
        </w:rPr>
        <w:t xml:space="preserve">. </w:t>
      </w:r>
      <w:r>
        <w:rPr>
          <w:rFonts w:ascii="Times New Roman" w:hAnsi="Times New Roman"/>
        </w:rPr>
        <w:t xml:space="preserve">Composição da Junta </w:t>
      </w:r>
      <w:r w:rsidR="00761E31">
        <w:rPr>
          <w:rFonts w:ascii="Times New Roman" w:hAnsi="Times New Roman"/>
        </w:rPr>
        <w:t>R</w:t>
      </w:r>
      <w:r>
        <w:rPr>
          <w:rFonts w:ascii="Times New Roman" w:hAnsi="Times New Roman"/>
        </w:rPr>
        <w:t>eguladora</w:t>
      </w:r>
      <w:r w:rsidR="00761E31">
        <w:rPr>
          <w:rFonts w:ascii="Times New Roman" w:hAnsi="Times New Roman"/>
        </w:rPr>
        <w:t>:</w:t>
      </w:r>
      <w:r w:rsidR="00761E31" w:rsidRPr="00761E31">
        <w:rPr>
          <w:rFonts w:eastAsiaTheme="minorEastAsia" w:hAnsi="Calibri"/>
          <w:color w:val="000000" w:themeColor="text1"/>
          <w:kern w:val="24"/>
          <w:sz w:val="36"/>
          <w:szCs w:val="36"/>
          <w:lang w:eastAsia="pt-BR"/>
        </w:rPr>
        <w:t xml:space="preserve"> </w:t>
      </w:r>
      <w:r w:rsidR="00761E31" w:rsidRPr="00761E31">
        <w:t>2(dois) servidores da Secretaria Municipal de Saúde, de nível superior;</w:t>
      </w:r>
      <w:r w:rsidR="00761E31">
        <w:rPr>
          <w:rFonts w:ascii="Times New Roman" w:hAnsi="Times New Roman"/>
        </w:rPr>
        <w:t xml:space="preserve"> </w:t>
      </w:r>
      <w:r w:rsidR="00761E31" w:rsidRPr="00761E31">
        <w:rPr>
          <w:rFonts w:ascii="Times New Roman" w:hAnsi="Times New Roman"/>
        </w:rPr>
        <w:t>1(um) servidor da Secretaria Municipal de Assistência Social;1(um) servidor da Secretaria Municipal de Educação; e</w:t>
      </w:r>
      <w:r w:rsidR="00761E31">
        <w:rPr>
          <w:rFonts w:ascii="Times New Roman" w:hAnsi="Times New Roman"/>
        </w:rPr>
        <w:t xml:space="preserve"> </w:t>
      </w:r>
      <w:r w:rsidR="00761E31" w:rsidRPr="00761E31">
        <w:rPr>
          <w:rFonts w:ascii="Times New Roman" w:hAnsi="Times New Roman"/>
        </w:rPr>
        <w:t>1(um) profissional administrativo da Secretaria Municipal de Saúde.</w:t>
      </w:r>
      <w:r w:rsidR="00761E31">
        <w:rPr>
          <w:rFonts w:ascii="Times New Roman" w:hAnsi="Times New Roman"/>
        </w:rPr>
        <w:t xml:space="preserve"> </w:t>
      </w:r>
      <w:r w:rsidR="00761E31" w:rsidRPr="00761E31">
        <w:rPr>
          <w:rFonts w:ascii="Times New Roman" w:hAnsi="Times New Roman"/>
        </w:rPr>
        <w:t xml:space="preserve">Compete à </w:t>
      </w:r>
      <w:proofErr w:type="gramStart"/>
      <w:r w:rsidR="00761E31" w:rsidRPr="00761E31">
        <w:rPr>
          <w:rFonts w:ascii="Times New Roman" w:hAnsi="Times New Roman"/>
        </w:rPr>
        <w:t>SMS  identificar</w:t>
      </w:r>
      <w:proofErr w:type="gramEnd"/>
      <w:r w:rsidR="00761E31" w:rsidRPr="00761E31">
        <w:rPr>
          <w:rFonts w:ascii="Times New Roman" w:hAnsi="Times New Roman"/>
        </w:rPr>
        <w:t xml:space="preserve"> e nomear os profissionais da saúde que compõem a JRRCPD, bem como compete às Secretarias Municipais de Educação e Assistência Social identificar e nomear seus representantes</w:t>
      </w:r>
      <w:r w:rsidR="00761E31">
        <w:rPr>
          <w:rFonts w:ascii="Times New Roman" w:hAnsi="Times New Roman"/>
        </w:rPr>
        <w:t xml:space="preserve">. Citou as principais funções da Junta Reguladora: </w:t>
      </w:r>
      <w:r w:rsidR="00761E31" w:rsidRPr="00761E31">
        <w:t>Regular o acesso dos usuários com deficiência aos serviços da Rede de Cuidados</w:t>
      </w:r>
      <w:r w:rsidR="006C4188">
        <w:t>;</w:t>
      </w:r>
      <w:r w:rsidR="00761E31">
        <w:t xml:space="preserve"> </w:t>
      </w:r>
      <w:r w:rsidR="00761E31" w:rsidRPr="00761E31">
        <w:rPr>
          <w:rFonts w:ascii="Times New Roman" w:hAnsi="Times New Roman"/>
        </w:rPr>
        <w:t>Avaliar a documentação e a necessidade do usuário</w:t>
      </w:r>
      <w:r w:rsidR="006C4188">
        <w:rPr>
          <w:rFonts w:ascii="Times New Roman" w:hAnsi="Times New Roman"/>
        </w:rPr>
        <w:t>;</w:t>
      </w:r>
      <w:r w:rsidR="00761E31">
        <w:t xml:space="preserve"> </w:t>
      </w:r>
      <w:r w:rsidR="00761E31" w:rsidRPr="00761E31">
        <w:rPr>
          <w:rFonts w:ascii="Times New Roman" w:hAnsi="Times New Roman"/>
        </w:rPr>
        <w:t>Definir o ponto de atenção mais adequado: CRTEA, CER, APS, CAPS entre outros</w:t>
      </w:r>
      <w:r w:rsidR="006C4188">
        <w:rPr>
          <w:rFonts w:ascii="Times New Roman" w:hAnsi="Times New Roman"/>
        </w:rPr>
        <w:t>;</w:t>
      </w:r>
      <w:r w:rsidR="00761E31">
        <w:t xml:space="preserve"> </w:t>
      </w:r>
      <w:r w:rsidR="00761E31" w:rsidRPr="00761E31">
        <w:rPr>
          <w:rFonts w:ascii="Times New Roman" w:hAnsi="Times New Roman"/>
        </w:rPr>
        <w:t>Encaminhar para avaliação multiprofissional quando necessário</w:t>
      </w:r>
      <w:r w:rsidR="006C4188">
        <w:rPr>
          <w:rFonts w:ascii="Times New Roman" w:hAnsi="Times New Roman"/>
        </w:rPr>
        <w:t>;</w:t>
      </w:r>
      <w:r w:rsidR="00761E31">
        <w:t xml:space="preserve"> </w:t>
      </w:r>
      <w:r w:rsidR="00761E31" w:rsidRPr="00761E31">
        <w:rPr>
          <w:rFonts w:ascii="Times New Roman" w:hAnsi="Times New Roman"/>
        </w:rPr>
        <w:t xml:space="preserve"> Acompanhar a oferta de serviços e os fluxos estabelecidos</w:t>
      </w:r>
      <w:r w:rsidR="006C4188">
        <w:rPr>
          <w:rFonts w:ascii="Times New Roman" w:hAnsi="Times New Roman"/>
        </w:rPr>
        <w:t>;</w:t>
      </w:r>
      <w:r w:rsidR="00761E31">
        <w:t xml:space="preserve"> </w:t>
      </w:r>
      <w:r w:rsidR="00761E31" w:rsidRPr="00761E31">
        <w:rPr>
          <w:rFonts w:ascii="Times New Roman" w:hAnsi="Times New Roman"/>
        </w:rPr>
        <w:t>Manter comunicação com os pontos da rede para garantir a continuidade do cuidado</w:t>
      </w:r>
      <w:r w:rsidR="006C4188">
        <w:rPr>
          <w:rFonts w:ascii="Times New Roman" w:hAnsi="Times New Roman"/>
        </w:rPr>
        <w:t>;</w:t>
      </w:r>
      <w:r w:rsidR="00761E31">
        <w:t xml:space="preserve"> </w:t>
      </w:r>
      <w:r w:rsidR="00761E31" w:rsidRPr="00761E31">
        <w:rPr>
          <w:rFonts w:ascii="Times New Roman" w:hAnsi="Times New Roman"/>
        </w:rPr>
        <w:t xml:space="preserve">Participar de reuniões de </w:t>
      </w:r>
      <w:proofErr w:type="spellStart"/>
      <w:r w:rsidR="00761E31" w:rsidRPr="00761E31">
        <w:rPr>
          <w:rFonts w:ascii="Times New Roman" w:hAnsi="Times New Roman"/>
        </w:rPr>
        <w:t>matriciamento</w:t>
      </w:r>
      <w:proofErr w:type="spellEnd"/>
      <w:r w:rsidR="00761E31" w:rsidRPr="00761E31">
        <w:rPr>
          <w:rFonts w:ascii="Times New Roman" w:hAnsi="Times New Roman"/>
        </w:rPr>
        <w:t xml:space="preserve"> e articulação intersetorial</w:t>
      </w:r>
      <w:r w:rsidR="006C4188">
        <w:rPr>
          <w:rFonts w:ascii="Times New Roman" w:hAnsi="Times New Roman"/>
        </w:rPr>
        <w:t xml:space="preserve">; e </w:t>
      </w:r>
      <w:r w:rsidR="00761E31" w:rsidRPr="00761E31">
        <w:rPr>
          <w:rFonts w:ascii="Times New Roman" w:hAnsi="Times New Roman"/>
        </w:rPr>
        <w:t>Elaborar relatórios e indicadores para gestão e planejamento.</w:t>
      </w:r>
      <w:r w:rsidR="006C4188">
        <w:rPr>
          <w:rFonts w:ascii="Times New Roman" w:hAnsi="Times New Roman"/>
        </w:rPr>
        <w:t xml:space="preserve"> Mencionou que diversos profissionais das diversas áreas colaboram para um atendimento integral e eficaz às pessoas com deficiência: profissionais da saúde, da educação, da assistência social e da gestão e coordenação. A Junta Reguladora é essencial porque:</w:t>
      </w:r>
      <w:r w:rsidR="006C4188" w:rsidRPr="006C4188">
        <w:rPr>
          <w:rFonts w:eastAsiaTheme="minorEastAsia" w:hAnsi="Calibri"/>
          <w:color w:val="44546A" w:themeColor="text2"/>
          <w:kern w:val="24"/>
          <w:sz w:val="30"/>
          <w:szCs w:val="30"/>
          <w:lang w:val="en-US" w:eastAsia="pt-BR"/>
        </w:rPr>
        <w:t xml:space="preserve"> </w:t>
      </w:r>
      <w:proofErr w:type="spellStart"/>
      <w:r w:rsidR="006C4188">
        <w:rPr>
          <w:lang w:val="en-US"/>
        </w:rPr>
        <w:t>G</w:t>
      </w:r>
      <w:r w:rsidR="006C4188" w:rsidRPr="006C4188">
        <w:rPr>
          <w:lang w:val="en-US"/>
        </w:rPr>
        <w:t>arante</w:t>
      </w:r>
      <w:proofErr w:type="spellEnd"/>
      <w:r w:rsidR="006C4188" w:rsidRPr="006C4188">
        <w:rPr>
          <w:lang w:val="en-US"/>
        </w:rPr>
        <w:t xml:space="preserve"> o </w:t>
      </w:r>
      <w:proofErr w:type="spellStart"/>
      <w:r w:rsidR="006C4188" w:rsidRPr="006C4188">
        <w:rPr>
          <w:lang w:val="en-US"/>
        </w:rPr>
        <w:t>uso</w:t>
      </w:r>
      <w:proofErr w:type="spellEnd"/>
      <w:r w:rsidR="006C4188" w:rsidRPr="006C4188">
        <w:rPr>
          <w:lang w:val="en-US"/>
        </w:rPr>
        <w:t xml:space="preserve"> </w:t>
      </w:r>
      <w:proofErr w:type="spellStart"/>
      <w:r w:rsidR="006C4188" w:rsidRPr="006C4188">
        <w:rPr>
          <w:lang w:val="en-US"/>
        </w:rPr>
        <w:t>racional</w:t>
      </w:r>
      <w:proofErr w:type="spellEnd"/>
      <w:r w:rsidR="006C4188" w:rsidRPr="006C4188">
        <w:rPr>
          <w:lang w:val="en-US"/>
        </w:rPr>
        <w:t xml:space="preserve"> dos </w:t>
      </w:r>
      <w:proofErr w:type="spellStart"/>
      <w:r w:rsidR="006C4188" w:rsidRPr="006C4188">
        <w:rPr>
          <w:lang w:val="en-US"/>
        </w:rPr>
        <w:t>recursos</w:t>
      </w:r>
      <w:proofErr w:type="spellEnd"/>
      <w:r w:rsidR="006C4188" w:rsidRPr="006C4188">
        <w:rPr>
          <w:lang w:val="en-US"/>
        </w:rPr>
        <w:t xml:space="preserve"> </w:t>
      </w:r>
      <w:proofErr w:type="spellStart"/>
      <w:proofErr w:type="gramStart"/>
      <w:r w:rsidR="006C4188" w:rsidRPr="006C4188">
        <w:rPr>
          <w:lang w:val="en-US"/>
        </w:rPr>
        <w:t>especializados</w:t>
      </w:r>
      <w:proofErr w:type="spellEnd"/>
      <w:r w:rsidR="006C4188">
        <w:rPr>
          <w:lang w:val="en-US"/>
        </w:rPr>
        <w:t xml:space="preserve">;  </w:t>
      </w:r>
      <w:r w:rsidR="006C4188">
        <w:t>E</w:t>
      </w:r>
      <w:r w:rsidR="006C4188" w:rsidRPr="006C4188">
        <w:rPr>
          <w:rFonts w:ascii="Times New Roman" w:hAnsi="Times New Roman"/>
          <w:lang w:val="en-US"/>
        </w:rPr>
        <w:t>vita</w:t>
      </w:r>
      <w:proofErr w:type="gramEnd"/>
      <w:r w:rsidR="006C4188" w:rsidRPr="006C4188">
        <w:rPr>
          <w:rFonts w:ascii="Times New Roman" w:hAnsi="Times New Roman"/>
          <w:lang w:val="en-US"/>
        </w:rPr>
        <w:t xml:space="preserve"> </w:t>
      </w:r>
      <w:proofErr w:type="spellStart"/>
      <w:r w:rsidR="006C4188" w:rsidRPr="006C4188">
        <w:rPr>
          <w:rFonts w:ascii="Times New Roman" w:hAnsi="Times New Roman"/>
          <w:lang w:val="en-US"/>
        </w:rPr>
        <w:t>encaminhamentos</w:t>
      </w:r>
      <w:proofErr w:type="spellEnd"/>
      <w:r w:rsidR="006C4188" w:rsidRPr="006C4188">
        <w:rPr>
          <w:rFonts w:ascii="Times New Roman" w:hAnsi="Times New Roman"/>
          <w:lang w:val="en-US"/>
        </w:rPr>
        <w:t xml:space="preserve"> </w:t>
      </w:r>
      <w:proofErr w:type="spellStart"/>
      <w:r w:rsidR="006C4188" w:rsidRPr="006C4188">
        <w:rPr>
          <w:rFonts w:ascii="Times New Roman" w:hAnsi="Times New Roman"/>
          <w:lang w:val="en-US"/>
        </w:rPr>
        <w:t>inadequados</w:t>
      </w:r>
      <w:proofErr w:type="spellEnd"/>
      <w:r w:rsidR="006C4188">
        <w:rPr>
          <w:rFonts w:ascii="Times New Roman" w:hAnsi="Times New Roman"/>
          <w:lang w:val="en-US"/>
        </w:rPr>
        <w:t xml:space="preserve">; </w:t>
      </w:r>
      <w:proofErr w:type="spellStart"/>
      <w:r w:rsidR="006C4188">
        <w:rPr>
          <w:rFonts w:ascii="Times New Roman" w:hAnsi="Times New Roman"/>
          <w:lang w:val="en-US"/>
        </w:rPr>
        <w:t>P</w:t>
      </w:r>
      <w:r w:rsidR="006C4188" w:rsidRPr="006C4188">
        <w:rPr>
          <w:rFonts w:ascii="Times New Roman" w:hAnsi="Times New Roman"/>
          <w:lang w:val="en-US"/>
        </w:rPr>
        <w:t>romove</w:t>
      </w:r>
      <w:proofErr w:type="spellEnd"/>
      <w:r w:rsidR="006C4188" w:rsidRPr="006C4188">
        <w:rPr>
          <w:rFonts w:ascii="Times New Roman" w:hAnsi="Times New Roman"/>
          <w:lang w:val="en-US"/>
        </w:rPr>
        <w:t xml:space="preserve"> a </w:t>
      </w:r>
      <w:proofErr w:type="spellStart"/>
      <w:r w:rsidR="006C4188" w:rsidRPr="006C4188">
        <w:rPr>
          <w:rFonts w:ascii="Times New Roman" w:hAnsi="Times New Roman"/>
          <w:lang w:val="en-US"/>
        </w:rPr>
        <w:t>integralidade</w:t>
      </w:r>
      <w:proofErr w:type="spellEnd"/>
      <w:r w:rsidR="006C4188" w:rsidRPr="006C4188">
        <w:rPr>
          <w:rFonts w:ascii="Times New Roman" w:hAnsi="Times New Roman"/>
          <w:lang w:val="en-US"/>
        </w:rPr>
        <w:t xml:space="preserve"> e a </w:t>
      </w:r>
      <w:proofErr w:type="spellStart"/>
      <w:r w:rsidR="006C4188" w:rsidRPr="006C4188">
        <w:rPr>
          <w:rFonts w:ascii="Times New Roman" w:hAnsi="Times New Roman"/>
          <w:lang w:val="en-US"/>
        </w:rPr>
        <w:t>equidade</w:t>
      </w:r>
      <w:proofErr w:type="spellEnd"/>
      <w:r w:rsidR="006C4188" w:rsidRPr="006C4188">
        <w:rPr>
          <w:rFonts w:ascii="Times New Roman" w:hAnsi="Times New Roman"/>
          <w:lang w:val="en-US"/>
        </w:rPr>
        <w:t xml:space="preserve"> do </w:t>
      </w:r>
      <w:proofErr w:type="spellStart"/>
      <w:r w:rsidR="006C4188" w:rsidRPr="006C4188">
        <w:rPr>
          <w:rFonts w:ascii="Times New Roman" w:hAnsi="Times New Roman"/>
          <w:lang w:val="en-US"/>
        </w:rPr>
        <w:t>cuidado</w:t>
      </w:r>
      <w:proofErr w:type="spellEnd"/>
      <w:r w:rsidR="006C4188">
        <w:rPr>
          <w:rFonts w:ascii="Times New Roman" w:hAnsi="Times New Roman"/>
          <w:lang w:val="en-US"/>
        </w:rPr>
        <w:t xml:space="preserve">; e </w:t>
      </w:r>
      <w:proofErr w:type="spellStart"/>
      <w:r w:rsidR="006C4188">
        <w:rPr>
          <w:rFonts w:ascii="Times New Roman" w:hAnsi="Times New Roman"/>
          <w:lang w:val="en-US"/>
        </w:rPr>
        <w:t>A</w:t>
      </w:r>
      <w:r w:rsidR="006C4188" w:rsidRPr="006C4188">
        <w:rPr>
          <w:rFonts w:ascii="Times New Roman" w:hAnsi="Times New Roman"/>
          <w:lang w:val="en-US"/>
        </w:rPr>
        <w:t>rticula</w:t>
      </w:r>
      <w:proofErr w:type="spellEnd"/>
      <w:r w:rsidR="006C4188" w:rsidRPr="006C4188">
        <w:rPr>
          <w:rFonts w:ascii="Times New Roman" w:hAnsi="Times New Roman"/>
          <w:lang w:val="en-US"/>
        </w:rPr>
        <w:t xml:space="preserve"> </w:t>
      </w:r>
      <w:proofErr w:type="spellStart"/>
      <w:r w:rsidR="006C4188" w:rsidRPr="006C4188">
        <w:rPr>
          <w:rFonts w:ascii="Times New Roman" w:hAnsi="Times New Roman"/>
          <w:lang w:val="en-US"/>
        </w:rPr>
        <w:t>os</w:t>
      </w:r>
      <w:proofErr w:type="spellEnd"/>
      <w:r w:rsidR="006C4188" w:rsidRPr="006C4188">
        <w:rPr>
          <w:rFonts w:ascii="Times New Roman" w:hAnsi="Times New Roman"/>
          <w:lang w:val="en-US"/>
        </w:rPr>
        <w:t xml:space="preserve"> </w:t>
      </w:r>
      <w:proofErr w:type="spellStart"/>
      <w:r w:rsidR="006C4188" w:rsidRPr="006C4188">
        <w:rPr>
          <w:rFonts w:ascii="Times New Roman" w:hAnsi="Times New Roman"/>
          <w:lang w:val="en-US"/>
        </w:rPr>
        <w:t>setores</w:t>
      </w:r>
      <w:proofErr w:type="spellEnd"/>
      <w:r w:rsidR="006C4188" w:rsidRPr="006C4188">
        <w:rPr>
          <w:rFonts w:ascii="Times New Roman" w:hAnsi="Times New Roman"/>
          <w:lang w:val="en-US"/>
        </w:rPr>
        <w:t xml:space="preserve"> </w:t>
      </w:r>
      <w:proofErr w:type="spellStart"/>
      <w:r w:rsidR="006C4188" w:rsidRPr="006C4188">
        <w:rPr>
          <w:rFonts w:ascii="Times New Roman" w:hAnsi="Times New Roman"/>
          <w:lang w:val="en-US"/>
        </w:rPr>
        <w:t>envolvidos</w:t>
      </w:r>
      <w:proofErr w:type="spellEnd"/>
      <w:r w:rsidR="006C4188" w:rsidRPr="006C4188">
        <w:rPr>
          <w:rFonts w:ascii="Times New Roman" w:hAnsi="Times New Roman"/>
          <w:lang w:val="en-US"/>
        </w:rPr>
        <w:t xml:space="preserve"> com a </w:t>
      </w:r>
      <w:proofErr w:type="spellStart"/>
      <w:r w:rsidR="006C4188" w:rsidRPr="006C4188">
        <w:rPr>
          <w:rFonts w:ascii="Times New Roman" w:hAnsi="Times New Roman"/>
          <w:lang w:val="en-US"/>
        </w:rPr>
        <w:t>pessoa</w:t>
      </w:r>
      <w:proofErr w:type="spellEnd"/>
      <w:r w:rsidR="006C4188" w:rsidRPr="006C4188">
        <w:rPr>
          <w:rFonts w:ascii="Times New Roman" w:hAnsi="Times New Roman"/>
          <w:lang w:val="en-US"/>
        </w:rPr>
        <w:t xml:space="preserve"> com </w:t>
      </w:r>
      <w:proofErr w:type="spellStart"/>
      <w:r w:rsidR="006C4188" w:rsidRPr="006C4188">
        <w:rPr>
          <w:rFonts w:ascii="Times New Roman" w:hAnsi="Times New Roman"/>
          <w:lang w:val="en-US"/>
        </w:rPr>
        <w:t>deficiência</w:t>
      </w:r>
      <w:proofErr w:type="spellEnd"/>
      <w:r w:rsidR="006C4188" w:rsidRPr="006C4188">
        <w:rPr>
          <w:rFonts w:ascii="Times New Roman" w:hAnsi="Times New Roman"/>
          <w:lang w:val="en-US"/>
        </w:rPr>
        <w:t>.</w:t>
      </w:r>
      <w:r w:rsidR="006C4188">
        <w:t xml:space="preserve"> </w:t>
      </w:r>
      <w:r>
        <w:rPr>
          <w:rFonts w:ascii="Times New Roman" w:hAnsi="Times New Roman"/>
        </w:rPr>
        <w:t>Apresentou todos os fluxos estabelecidos atualmente. Demonstrou o que é necessário para solicitação de OPM, para dar entrada na Junta reguladora. No CER não tem oficina de prótese, são terceirizados. Existe um grupo de apoio a pessoas customizadas na cidade. Fez uma ampla explanação quanto ao Programa de intervenção Precoce Avançado – PIPA.</w:t>
      </w:r>
      <w:r w:rsidR="005261FD">
        <w:t xml:space="preserve"> </w:t>
      </w:r>
      <w:r w:rsidRPr="006C4188">
        <w:rPr>
          <w:rFonts w:ascii="Times New Roman" w:hAnsi="Times New Roman"/>
          <w:b/>
          <w:bCs/>
        </w:rPr>
        <w:t>IZABELA PEREIRA T. FARIA</w:t>
      </w:r>
      <w:r>
        <w:rPr>
          <w:rFonts w:ascii="Times New Roman" w:hAnsi="Times New Roman"/>
        </w:rPr>
        <w:t xml:space="preserve"> – Junta é uma comissão que regula paciente para diversos serviços. Apresentou uma planilha dizendo que ela é atualizada diariamente</w:t>
      </w:r>
      <w:r w:rsidR="005261FD">
        <w:rPr>
          <w:rFonts w:ascii="Times New Roman" w:hAnsi="Times New Roman"/>
        </w:rPr>
        <w:t>, contendo ao</w:t>
      </w:r>
      <w:r w:rsidR="00D75871">
        <w:rPr>
          <w:rFonts w:ascii="Times New Roman" w:hAnsi="Times New Roman"/>
        </w:rPr>
        <w:t>s</w:t>
      </w:r>
      <w:r w:rsidR="005261FD">
        <w:rPr>
          <w:rFonts w:ascii="Times New Roman" w:hAnsi="Times New Roman"/>
        </w:rPr>
        <w:t xml:space="preserve"> pacientes atendidos e que estão na fila de espera e/ou foram encaminhados e outros.</w:t>
      </w:r>
      <w:r>
        <w:rPr>
          <w:rFonts w:ascii="Times New Roman" w:hAnsi="Times New Roman"/>
        </w:rPr>
        <w:t xml:space="preserve"> Fri</w:t>
      </w:r>
      <w:r w:rsidR="005261FD">
        <w:rPr>
          <w:rFonts w:ascii="Times New Roman" w:hAnsi="Times New Roman"/>
        </w:rPr>
        <w:t>s</w:t>
      </w:r>
      <w:r>
        <w:rPr>
          <w:rFonts w:ascii="Times New Roman" w:hAnsi="Times New Roman"/>
        </w:rPr>
        <w:t>ou que depois que o paciente chega at</w:t>
      </w:r>
      <w:r w:rsidR="005261FD">
        <w:rPr>
          <w:rFonts w:ascii="Times New Roman" w:hAnsi="Times New Roman"/>
        </w:rPr>
        <w:t>é</w:t>
      </w:r>
      <w:r>
        <w:rPr>
          <w:rFonts w:ascii="Times New Roman" w:hAnsi="Times New Roman"/>
        </w:rPr>
        <w:t xml:space="preserve"> </w:t>
      </w:r>
      <w:r w:rsidR="005261FD">
        <w:rPr>
          <w:rFonts w:ascii="Times New Roman" w:hAnsi="Times New Roman"/>
        </w:rPr>
        <w:t>a</w:t>
      </w:r>
      <w:r>
        <w:rPr>
          <w:rFonts w:ascii="Times New Roman" w:hAnsi="Times New Roman"/>
        </w:rPr>
        <w:t xml:space="preserve"> </w:t>
      </w:r>
      <w:r w:rsidR="005261FD">
        <w:rPr>
          <w:rFonts w:ascii="Times New Roman" w:hAnsi="Times New Roman"/>
        </w:rPr>
        <w:t>J</w:t>
      </w:r>
      <w:r>
        <w:rPr>
          <w:rFonts w:ascii="Times New Roman" w:hAnsi="Times New Roman"/>
        </w:rPr>
        <w:t>unta</w:t>
      </w:r>
      <w:r w:rsidR="005261FD">
        <w:rPr>
          <w:rFonts w:ascii="Times New Roman" w:hAnsi="Times New Roman"/>
        </w:rPr>
        <w:t>,</w:t>
      </w:r>
      <w:r>
        <w:rPr>
          <w:rFonts w:ascii="Times New Roman" w:hAnsi="Times New Roman"/>
        </w:rPr>
        <w:t xml:space="preserve"> tem todo um tr</w:t>
      </w:r>
      <w:r w:rsidR="005261FD">
        <w:rPr>
          <w:rFonts w:ascii="Times New Roman" w:hAnsi="Times New Roman"/>
        </w:rPr>
        <w:t>â</w:t>
      </w:r>
      <w:r>
        <w:rPr>
          <w:rFonts w:ascii="Times New Roman" w:hAnsi="Times New Roman"/>
        </w:rPr>
        <w:t>mite e as vezes é moroso, mas estamos tentando melhorar.</w:t>
      </w:r>
      <w:r w:rsidR="005261FD">
        <w:rPr>
          <w:rFonts w:ascii="Times New Roman" w:hAnsi="Times New Roman"/>
        </w:rPr>
        <w:t xml:space="preserve"> </w:t>
      </w:r>
      <w:r>
        <w:rPr>
          <w:rFonts w:ascii="Times New Roman" w:hAnsi="Times New Roman"/>
        </w:rPr>
        <w:t>Desafios</w:t>
      </w:r>
      <w:r w:rsidR="005261FD">
        <w:rPr>
          <w:rFonts w:ascii="Times New Roman" w:hAnsi="Times New Roman"/>
        </w:rPr>
        <w:t xml:space="preserve"> e perspectivas: </w:t>
      </w:r>
      <w:r>
        <w:rPr>
          <w:rFonts w:ascii="Times New Roman" w:hAnsi="Times New Roman"/>
        </w:rPr>
        <w:t xml:space="preserve"> Desinformação, rotatividade de funcionários </w:t>
      </w:r>
      <w:r>
        <w:rPr>
          <w:rFonts w:ascii="Times New Roman" w:hAnsi="Times New Roman"/>
        </w:rPr>
        <w:lastRenderedPageBreak/>
        <w:t>nos diversos setores, efetividade dos fluxos de refer</w:t>
      </w:r>
      <w:r w:rsidR="005261FD">
        <w:rPr>
          <w:rFonts w:ascii="Times New Roman" w:hAnsi="Times New Roman"/>
        </w:rPr>
        <w:t>ê</w:t>
      </w:r>
      <w:r>
        <w:rPr>
          <w:rFonts w:ascii="Times New Roman" w:hAnsi="Times New Roman"/>
        </w:rPr>
        <w:t>ncia e contrarrefer</w:t>
      </w:r>
      <w:r w:rsidR="005261FD">
        <w:rPr>
          <w:rFonts w:ascii="Times New Roman" w:hAnsi="Times New Roman"/>
        </w:rPr>
        <w:t>ê</w:t>
      </w:r>
      <w:r>
        <w:rPr>
          <w:rFonts w:ascii="Times New Roman" w:hAnsi="Times New Roman"/>
        </w:rPr>
        <w:t xml:space="preserve">ncia, conscientização dos profissionais sobre a necessidade da intersetorialidade com a saúde e demais área, mudança de cultura assistencial, crescente demanda e sobrecarga da rede de serviços. </w:t>
      </w:r>
      <w:r w:rsidR="005261FD">
        <w:rPr>
          <w:rFonts w:ascii="Times New Roman" w:hAnsi="Times New Roman"/>
        </w:rPr>
        <w:t xml:space="preserve"> </w:t>
      </w:r>
      <w:r>
        <w:rPr>
          <w:rFonts w:ascii="Times New Roman" w:hAnsi="Times New Roman"/>
        </w:rPr>
        <w:t>Per</w:t>
      </w:r>
      <w:r w:rsidR="005261FD">
        <w:rPr>
          <w:rFonts w:ascii="Times New Roman" w:hAnsi="Times New Roman"/>
        </w:rPr>
        <w:t>s</w:t>
      </w:r>
      <w:r>
        <w:rPr>
          <w:rFonts w:ascii="Times New Roman" w:hAnsi="Times New Roman"/>
        </w:rPr>
        <w:t xml:space="preserve">pectivas para o fortalecimento da </w:t>
      </w:r>
      <w:r w:rsidR="005261FD">
        <w:rPr>
          <w:rFonts w:ascii="Times New Roman" w:hAnsi="Times New Roman"/>
        </w:rPr>
        <w:t>J</w:t>
      </w:r>
      <w:r>
        <w:rPr>
          <w:rFonts w:ascii="Times New Roman" w:hAnsi="Times New Roman"/>
        </w:rPr>
        <w:t xml:space="preserve">unta </w:t>
      </w:r>
      <w:r w:rsidR="005261FD">
        <w:rPr>
          <w:rFonts w:ascii="Times New Roman" w:hAnsi="Times New Roman"/>
        </w:rPr>
        <w:t>R</w:t>
      </w:r>
      <w:r>
        <w:rPr>
          <w:rFonts w:ascii="Times New Roman" w:hAnsi="Times New Roman"/>
        </w:rPr>
        <w:t>eguladora: Educação permanente e sensibilização da rede; aprimoramento dos fluxos e protocolos; fortalecimento da rede de cuidados e ampliação de serviços</w:t>
      </w:r>
      <w:r w:rsidR="005261FD">
        <w:rPr>
          <w:rFonts w:ascii="Times New Roman" w:hAnsi="Times New Roman"/>
        </w:rPr>
        <w:t>; a</w:t>
      </w:r>
      <w:r>
        <w:rPr>
          <w:rFonts w:ascii="Times New Roman" w:hAnsi="Times New Roman"/>
        </w:rPr>
        <w:t xml:space="preserve">doção de tecnologias e informatização da </w:t>
      </w:r>
      <w:proofErr w:type="gramStart"/>
      <w:r>
        <w:rPr>
          <w:rFonts w:ascii="Times New Roman" w:hAnsi="Times New Roman"/>
        </w:rPr>
        <w:t>regulação</w:t>
      </w:r>
      <w:r w:rsidR="005261FD">
        <w:rPr>
          <w:rFonts w:ascii="Times New Roman" w:hAnsi="Times New Roman"/>
        </w:rPr>
        <w:t xml:space="preserve">; </w:t>
      </w:r>
      <w:r>
        <w:rPr>
          <w:rFonts w:ascii="Times New Roman" w:hAnsi="Times New Roman"/>
        </w:rPr>
        <w:t xml:space="preserve"> Defesa</w:t>
      </w:r>
      <w:proofErr w:type="gramEnd"/>
      <w:r>
        <w:rPr>
          <w:rFonts w:ascii="Times New Roman" w:hAnsi="Times New Roman"/>
        </w:rPr>
        <w:t xml:space="preserve"> de políticas p</w:t>
      </w:r>
      <w:r w:rsidR="005261FD">
        <w:rPr>
          <w:rFonts w:ascii="Times New Roman" w:hAnsi="Times New Roman"/>
        </w:rPr>
        <w:t>ú</w:t>
      </w:r>
      <w:r>
        <w:rPr>
          <w:rFonts w:ascii="Times New Roman" w:hAnsi="Times New Roman"/>
        </w:rPr>
        <w:t xml:space="preserve">blicas inclusivas e financiamento adequado. Informou que </w:t>
      </w:r>
      <w:r w:rsidR="005261FD">
        <w:rPr>
          <w:rFonts w:ascii="Times New Roman" w:hAnsi="Times New Roman"/>
        </w:rPr>
        <w:t>e</w:t>
      </w:r>
      <w:r>
        <w:rPr>
          <w:rFonts w:ascii="Times New Roman" w:hAnsi="Times New Roman"/>
        </w:rPr>
        <w:t xml:space="preserve">m maio haverá capacitação </w:t>
      </w:r>
      <w:r w:rsidR="005261FD" w:rsidRPr="005261FD">
        <w:t xml:space="preserve">haverá sobre a Solicitação de OPM, com foco em fortalecer as práticas profissionais e introduzir novas abordagens que visam melhorar a qualidade do </w:t>
      </w:r>
      <w:proofErr w:type="gramStart"/>
      <w:r w:rsidR="005261FD" w:rsidRPr="005261FD">
        <w:t>atendimento</w:t>
      </w:r>
      <w:r w:rsidR="005261FD">
        <w:t xml:space="preserve">, </w:t>
      </w:r>
      <w:r w:rsidR="005261FD" w:rsidRPr="005261FD">
        <w:t xml:space="preserve"> </w:t>
      </w:r>
      <w:r>
        <w:rPr>
          <w:rFonts w:ascii="Times New Roman" w:hAnsi="Times New Roman"/>
        </w:rPr>
        <w:t>e</w:t>
      </w:r>
      <w:proofErr w:type="gramEnd"/>
      <w:r>
        <w:rPr>
          <w:rFonts w:ascii="Times New Roman" w:hAnsi="Times New Roman"/>
        </w:rPr>
        <w:t xml:space="preserve"> junho</w:t>
      </w:r>
      <w:r w:rsidR="005261FD" w:rsidRPr="005261FD">
        <w:rPr>
          <w:rFonts w:ascii="Times New Roman" w:eastAsia="Times New Roman" w:hAnsi="Times New Roman"/>
          <w:lang w:eastAsia="pt-BR"/>
        </w:rPr>
        <w:t xml:space="preserve"> </w:t>
      </w:r>
      <w:r w:rsidR="005261FD" w:rsidRPr="005261FD">
        <w:t>será oferecido um treinamento voltado para a reabilitação intelectual.</w:t>
      </w:r>
      <w:r w:rsidR="00D75871">
        <w:t xml:space="preserve"> </w:t>
      </w:r>
      <w:r w:rsidRPr="005261FD">
        <w:rPr>
          <w:rFonts w:ascii="Times New Roman" w:hAnsi="Times New Roman"/>
          <w:b/>
          <w:bCs/>
        </w:rPr>
        <w:t>FABRICIA CRISTINE FREITAS –</w:t>
      </w:r>
      <w:r>
        <w:rPr>
          <w:rFonts w:ascii="Times New Roman" w:hAnsi="Times New Roman"/>
        </w:rPr>
        <w:t xml:space="preserve"> CENTRO DE REFERENCIA AO AUTISMO E OUTROS TRANSTORNOS – </w:t>
      </w:r>
      <w:r w:rsidR="004251C4">
        <w:rPr>
          <w:rFonts w:ascii="Times New Roman" w:hAnsi="Times New Roman"/>
        </w:rPr>
        <w:t>Informou que o</w:t>
      </w:r>
      <w:r>
        <w:rPr>
          <w:rFonts w:ascii="Times New Roman" w:hAnsi="Times New Roman"/>
        </w:rPr>
        <w:t xml:space="preserve">ntem </w:t>
      </w:r>
      <w:r w:rsidR="004251C4">
        <w:rPr>
          <w:rFonts w:ascii="Times New Roman" w:hAnsi="Times New Roman"/>
        </w:rPr>
        <w:t>o Centro de Referência</w:t>
      </w:r>
      <w:r>
        <w:rPr>
          <w:rFonts w:ascii="Times New Roman" w:hAnsi="Times New Roman"/>
        </w:rPr>
        <w:t xml:space="preserve"> fez 10 meses</w:t>
      </w:r>
      <w:r w:rsidR="004251C4">
        <w:rPr>
          <w:rFonts w:ascii="Times New Roman" w:hAnsi="Times New Roman"/>
        </w:rPr>
        <w:t xml:space="preserve">, O Centro de Referência tem como </w:t>
      </w:r>
      <w:r>
        <w:rPr>
          <w:rFonts w:ascii="Times New Roman" w:hAnsi="Times New Roman"/>
        </w:rPr>
        <w:t>objetivos</w:t>
      </w:r>
      <w:r w:rsidR="004251C4">
        <w:rPr>
          <w:rFonts w:ascii="Times New Roman" w:hAnsi="Times New Roman"/>
        </w:rPr>
        <w:t xml:space="preserve"> específicos: </w:t>
      </w:r>
      <w:r w:rsidR="004251C4" w:rsidRPr="004251C4">
        <w:rPr>
          <w:rFonts w:ascii="Times New Roman" w:hAnsi="Times New Roman"/>
        </w:rPr>
        <w:t>Acolhimento</w:t>
      </w:r>
      <w:r w:rsidR="004251C4">
        <w:rPr>
          <w:rFonts w:ascii="Times New Roman" w:hAnsi="Times New Roman"/>
        </w:rPr>
        <w:t xml:space="preserve"> </w:t>
      </w:r>
      <w:r w:rsidR="004251C4" w:rsidRPr="004251C4">
        <w:rPr>
          <w:rFonts w:ascii="Times New Roman" w:hAnsi="Times New Roman"/>
        </w:rPr>
        <w:t>e</w:t>
      </w:r>
      <w:r w:rsidR="004251C4">
        <w:rPr>
          <w:rFonts w:ascii="Times New Roman" w:hAnsi="Times New Roman"/>
        </w:rPr>
        <w:t xml:space="preserve"> </w:t>
      </w:r>
      <w:r w:rsidR="004251C4" w:rsidRPr="004251C4">
        <w:rPr>
          <w:rFonts w:ascii="Times New Roman" w:hAnsi="Times New Roman"/>
        </w:rPr>
        <w:t>atendimento</w:t>
      </w:r>
      <w:r w:rsidR="004251C4">
        <w:rPr>
          <w:rFonts w:ascii="Times New Roman" w:hAnsi="Times New Roman"/>
        </w:rPr>
        <w:t xml:space="preserve"> </w:t>
      </w:r>
      <w:r w:rsidR="004251C4" w:rsidRPr="004251C4">
        <w:rPr>
          <w:rFonts w:ascii="Times New Roman" w:hAnsi="Times New Roman"/>
        </w:rPr>
        <w:t>humanizado</w:t>
      </w:r>
      <w:r w:rsidR="004251C4">
        <w:rPr>
          <w:rFonts w:ascii="Times New Roman" w:hAnsi="Times New Roman"/>
        </w:rPr>
        <w:t xml:space="preserve">; </w:t>
      </w:r>
      <w:r w:rsidR="004251C4" w:rsidRPr="004251C4">
        <w:rPr>
          <w:rFonts w:ascii="Times New Roman" w:hAnsi="Times New Roman"/>
        </w:rPr>
        <w:t>Garantir</w:t>
      </w:r>
      <w:r w:rsidR="004251C4">
        <w:rPr>
          <w:rFonts w:ascii="Times New Roman" w:hAnsi="Times New Roman"/>
        </w:rPr>
        <w:t xml:space="preserve"> </w:t>
      </w:r>
      <w:r w:rsidR="004251C4" w:rsidRPr="004251C4">
        <w:rPr>
          <w:rFonts w:ascii="Times New Roman" w:hAnsi="Times New Roman"/>
        </w:rPr>
        <w:t>a</w:t>
      </w:r>
      <w:r w:rsidR="004251C4">
        <w:rPr>
          <w:rFonts w:ascii="Times New Roman" w:hAnsi="Times New Roman"/>
        </w:rPr>
        <w:t xml:space="preserve"> </w:t>
      </w:r>
      <w:r w:rsidR="004251C4" w:rsidRPr="004251C4">
        <w:rPr>
          <w:rFonts w:ascii="Times New Roman" w:hAnsi="Times New Roman"/>
        </w:rPr>
        <w:t>atuação</w:t>
      </w:r>
      <w:r w:rsidR="004251C4">
        <w:rPr>
          <w:rFonts w:ascii="Times New Roman" w:hAnsi="Times New Roman"/>
        </w:rPr>
        <w:t xml:space="preserve"> </w:t>
      </w:r>
      <w:r w:rsidR="004251C4" w:rsidRPr="004251C4">
        <w:rPr>
          <w:rFonts w:ascii="Times New Roman" w:hAnsi="Times New Roman"/>
        </w:rPr>
        <w:t>de</w:t>
      </w:r>
      <w:r w:rsidR="004251C4">
        <w:rPr>
          <w:rFonts w:ascii="Times New Roman" w:hAnsi="Times New Roman"/>
        </w:rPr>
        <w:t xml:space="preserve"> </w:t>
      </w:r>
      <w:r w:rsidR="004251C4" w:rsidRPr="004251C4">
        <w:rPr>
          <w:rFonts w:ascii="Times New Roman" w:hAnsi="Times New Roman"/>
        </w:rPr>
        <w:t>uma</w:t>
      </w:r>
      <w:r w:rsidR="004251C4">
        <w:rPr>
          <w:rFonts w:ascii="Times New Roman" w:hAnsi="Times New Roman"/>
        </w:rPr>
        <w:t xml:space="preserve"> </w:t>
      </w:r>
      <w:r w:rsidR="004251C4" w:rsidRPr="004251C4">
        <w:rPr>
          <w:rFonts w:ascii="Times New Roman" w:hAnsi="Times New Roman"/>
        </w:rPr>
        <w:t>equipe</w:t>
      </w:r>
      <w:r w:rsidR="004251C4">
        <w:rPr>
          <w:rFonts w:ascii="Times New Roman" w:hAnsi="Times New Roman"/>
        </w:rPr>
        <w:t xml:space="preserve"> multidisciplinar  </w:t>
      </w:r>
      <w:r w:rsidR="004251C4" w:rsidRPr="004251C4">
        <w:rPr>
          <w:rFonts w:ascii="Times New Roman" w:hAnsi="Times New Roman"/>
        </w:rPr>
        <w:t>para</w:t>
      </w:r>
      <w:r w:rsidR="004251C4">
        <w:rPr>
          <w:rFonts w:ascii="Times New Roman" w:hAnsi="Times New Roman"/>
        </w:rPr>
        <w:t xml:space="preserve"> </w:t>
      </w:r>
      <w:r w:rsidR="004251C4" w:rsidRPr="004251C4">
        <w:rPr>
          <w:rFonts w:ascii="Times New Roman" w:hAnsi="Times New Roman"/>
        </w:rPr>
        <w:t>promover</w:t>
      </w:r>
      <w:r w:rsidR="004251C4">
        <w:rPr>
          <w:rFonts w:ascii="Times New Roman" w:hAnsi="Times New Roman"/>
        </w:rPr>
        <w:t xml:space="preserve"> </w:t>
      </w:r>
      <w:r w:rsidR="004251C4" w:rsidRPr="004251C4">
        <w:rPr>
          <w:rFonts w:ascii="Times New Roman" w:hAnsi="Times New Roman"/>
        </w:rPr>
        <w:t>um</w:t>
      </w:r>
      <w:r w:rsidR="004251C4">
        <w:rPr>
          <w:rFonts w:ascii="Times New Roman" w:hAnsi="Times New Roman"/>
        </w:rPr>
        <w:t xml:space="preserve"> </w:t>
      </w:r>
      <w:r w:rsidR="004251C4" w:rsidRPr="004251C4">
        <w:rPr>
          <w:rFonts w:ascii="Times New Roman" w:hAnsi="Times New Roman"/>
        </w:rPr>
        <w:t>atendimento</w:t>
      </w:r>
      <w:r w:rsidR="004251C4">
        <w:rPr>
          <w:rFonts w:ascii="Times New Roman" w:hAnsi="Times New Roman"/>
        </w:rPr>
        <w:t xml:space="preserve"> </w:t>
      </w:r>
      <w:r w:rsidR="004251C4" w:rsidRPr="004251C4">
        <w:rPr>
          <w:rFonts w:ascii="Times New Roman" w:hAnsi="Times New Roman"/>
        </w:rPr>
        <w:t>abrangente</w:t>
      </w:r>
      <w:r w:rsidR="004251C4">
        <w:rPr>
          <w:rFonts w:ascii="Times New Roman" w:hAnsi="Times New Roman"/>
        </w:rPr>
        <w:t xml:space="preserve"> </w:t>
      </w:r>
      <w:r w:rsidR="004251C4" w:rsidRPr="004251C4">
        <w:rPr>
          <w:rFonts w:ascii="Times New Roman" w:hAnsi="Times New Roman"/>
        </w:rPr>
        <w:t>e</w:t>
      </w:r>
      <w:r w:rsidR="004251C4">
        <w:rPr>
          <w:rFonts w:ascii="Times New Roman" w:hAnsi="Times New Roman"/>
        </w:rPr>
        <w:t xml:space="preserve"> </w:t>
      </w:r>
      <w:r w:rsidR="004251C4" w:rsidRPr="004251C4">
        <w:rPr>
          <w:rFonts w:ascii="Times New Roman" w:hAnsi="Times New Roman"/>
        </w:rPr>
        <w:t>integrado;</w:t>
      </w:r>
      <w:r w:rsidR="004251C4">
        <w:t xml:space="preserve"> </w:t>
      </w:r>
      <w:r w:rsidR="004251C4" w:rsidRPr="004251C4">
        <w:rPr>
          <w:rFonts w:ascii="Times New Roman" w:hAnsi="Times New Roman"/>
        </w:rPr>
        <w:t>Intervenção</w:t>
      </w:r>
      <w:r w:rsidR="004251C4">
        <w:rPr>
          <w:rFonts w:ascii="Times New Roman" w:hAnsi="Times New Roman"/>
        </w:rPr>
        <w:t xml:space="preserve"> </w:t>
      </w:r>
      <w:r w:rsidR="004251C4" w:rsidRPr="004251C4">
        <w:rPr>
          <w:rFonts w:ascii="Times New Roman" w:hAnsi="Times New Roman"/>
        </w:rPr>
        <w:t>e</w:t>
      </w:r>
      <w:r w:rsidR="004251C4">
        <w:rPr>
          <w:rFonts w:ascii="Times New Roman" w:hAnsi="Times New Roman"/>
        </w:rPr>
        <w:t xml:space="preserve"> </w:t>
      </w:r>
      <w:r w:rsidR="004251C4" w:rsidRPr="004251C4">
        <w:rPr>
          <w:rFonts w:ascii="Times New Roman" w:hAnsi="Times New Roman"/>
        </w:rPr>
        <w:t>acompanhamento</w:t>
      </w:r>
      <w:r w:rsidR="004251C4">
        <w:rPr>
          <w:rFonts w:ascii="Times New Roman" w:hAnsi="Times New Roman"/>
        </w:rPr>
        <w:t xml:space="preserve"> </w:t>
      </w:r>
      <w:r w:rsidR="004251C4" w:rsidRPr="004251C4">
        <w:rPr>
          <w:rFonts w:ascii="Times New Roman" w:hAnsi="Times New Roman"/>
        </w:rPr>
        <w:t>terapêutico;</w:t>
      </w:r>
      <w:r w:rsidR="00D75871">
        <w:rPr>
          <w:rFonts w:ascii="Times New Roman" w:hAnsi="Times New Roman"/>
        </w:rPr>
        <w:t xml:space="preserve"> </w:t>
      </w:r>
      <w:r w:rsidR="004251C4" w:rsidRPr="004251C4">
        <w:rPr>
          <w:rFonts w:ascii="Times New Roman" w:hAnsi="Times New Roman"/>
        </w:rPr>
        <w:t>Articulação</w:t>
      </w:r>
      <w:r w:rsidR="004251C4">
        <w:rPr>
          <w:rFonts w:ascii="Times New Roman" w:hAnsi="Times New Roman"/>
        </w:rPr>
        <w:t xml:space="preserve"> </w:t>
      </w:r>
      <w:r w:rsidR="004251C4" w:rsidRPr="004251C4">
        <w:rPr>
          <w:rFonts w:ascii="Times New Roman" w:hAnsi="Times New Roman"/>
        </w:rPr>
        <w:t>entre</w:t>
      </w:r>
      <w:r w:rsidR="004251C4">
        <w:rPr>
          <w:rFonts w:ascii="Times New Roman" w:hAnsi="Times New Roman"/>
        </w:rPr>
        <w:t xml:space="preserve"> </w:t>
      </w:r>
      <w:r w:rsidR="004251C4" w:rsidRPr="004251C4">
        <w:rPr>
          <w:rFonts w:ascii="Times New Roman" w:hAnsi="Times New Roman"/>
        </w:rPr>
        <w:t>os</w:t>
      </w:r>
      <w:r w:rsidR="004251C4">
        <w:rPr>
          <w:rFonts w:ascii="Times New Roman" w:hAnsi="Times New Roman"/>
        </w:rPr>
        <w:t xml:space="preserve"> </w:t>
      </w:r>
      <w:r w:rsidR="004251C4" w:rsidRPr="004251C4">
        <w:rPr>
          <w:rFonts w:ascii="Times New Roman" w:hAnsi="Times New Roman"/>
        </w:rPr>
        <w:t>diferentes</w:t>
      </w:r>
      <w:r w:rsidR="004251C4">
        <w:rPr>
          <w:rFonts w:ascii="Times New Roman" w:hAnsi="Times New Roman"/>
        </w:rPr>
        <w:t xml:space="preserve"> </w:t>
      </w:r>
      <w:r w:rsidR="004251C4" w:rsidRPr="004251C4">
        <w:rPr>
          <w:rFonts w:ascii="Times New Roman" w:hAnsi="Times New Roman"/>
        </w:rPr>
        <w:t>setores,</w:t>
      </w:r>
      <w:r w:rsidR="004251C4">
        <w:rPr>
          <w:rFonts w:ascii="Times New Roman" w:hAnsi="Times New Roman"/>
        </w:rPr>
        <w:t xml:space="preserve"> </w:t>
      </w:r>
      <w:r w:rsidR="004251C4" w:rsidRPr="004251C4">
        <w:rPr>
          <w:rFonts w:ascii="Times New Roman" w:hAnsi="Times New Roman"/>
        </w:rPr>
        <w:t>como</w:t>
      </w:r>
      <w:r w:rsidR="004251C4">
        <w:rPr>
          <w:rFonts w:ascii="Times New Roman" w:hAnsi="Times New Roman"/>
        </w:rPr>
        <w:t xml:space="preserve"> </w:t>
      </w:r>
      <w:r w:rsidR="004251C4" w:rsidRPr="004251C4">
        <w:rPr>
          <w:rFonts w:ascii="Times New Roman" w:hAnsi="Times New Roman"/>
        </w:rPr>
        <w:t>saúde,</w:t>
      </w:r>
      <w:r w:rsidR="004251C4">
        <w:rPr>
          <w:rFonts w:ascii="Times New Roman" w:hAnsi="Times New Roman"/>
        </w:rPr>
        <w:t xml:space="preserve"> </w:t>
      </w:r>
      <w:r w:rsidR="004251C4" w:rsidRPr="004251C4">
        <w:rPr>
          <w:rFonts w:ascii="Times New Roman" w:hAnsi="Times New Roman"/>
        </w:rPr>
        <w:t>educação,</w:t>
      </w:r>
      <w:r w:rsidR="004251C4">
        <w:rPr>
          <w:rFonts w:ascii="Times New Roman" w:hAnsi="Times New Roman"/>
        </w:rPr>
        <w:t xml:space="preserve"> </w:t>
      </w:r>
      <w:r w:rsidR="004251C4" w:rsidRPr="004251C4">
        <w:rPr>
          <w:rFonts w:ascii="Times New Roman" w:hAnsi="Times New Roman"/>
        </w:rPr>
        <w:t>assistência</w:t>
      </w:r>
      <w:r w:rsidR="004251C4">
        <w:rPr>
          <w:rFonts w:ascii="Times New Roman" w:hAnsi="Times New Roman"/>
        </w:rPr>
        <w:t xml:space="preserve"> </w:t>
      </w:r>
      <w:r w:rsidR="004251C4" w:rsidRPr="004251C4">
        <w:rPr>
          <w:rFonts w:ascii="Times New Roman" w:hAnsi="Times New Roman"/>
        </w:rPr>
        <w:t>social</w:t>
      </w:r>
      <w:r w:rsidR="004251C4">
        <w:rPr>
          <w:rFonts w:ascii="Times New Roman" w:hAnsi="Times New Roman"/>
        </w:rPr>
        <w:t xml:space="preserve"> </w:t>
      </w:r>
      <w:r w:rsidR="004251C4" w:rsidRPr="004251C4">
        <w:rPr>
          <w:rFonts w:ascii="Times New Roman" w:hAnsi="Times New Roman"/>
        </w:rPr>
        <w:t>e</w:t>
      </w:r>
      <w:r w:rsidR="004251C4">
        <w:rPr>
          <w:rFonts w:ascii="Times New Roman" w:hAnsi="Times New Roman"/>
        </w:rPr>
        <w:t xml:space="preserve"> </w:t>
      </w:r>
      <w:r w:rsidR="004251C4" w:rsidRPr="004251C4">
        <w:rPr>
          <w:rFonts w:ascii="Times New Roman" w:hAnsi="Times New Roman"/>
        </w:rPr>
        <w:t>demais</w:t>
      </w:r>
      <w:r w:rsidR="004251C4">
        <w:rPr>
          <w:rFonts w:ascii="Times New Roman" w:hAnsi="Times New Roman"/>
        </w:rPr>
        <w:t xml:space="preserve"> </w:t>
      </w:r>
      <w:r w:rsidR="004251C4" w:rsidRPr="004251C4">
        <w:rPr>
          <w:rFonts w:ascii="Times New Roman" w:hAnsi="Times New Roman"/>
        </w:rPr>
        <w:t>áreas,</w:t>
      </w:r>
      <w:r w:rsidR="004251C4">
        <w:rPr>
          <w:rFonts w:ascii="Times New Roman" w:hAnsi="Times New Roman"/>
        </w:rPr>
        <w:t xml:space="preserve"> </w:t>
      </w:r>
      <w:r w:rsidR="004251C4" w:rsidRPr="004251C4">
        <w:rPr>
          <w:rFonts w:ascii="Times New Roman" w:hAnsi="Times New Roman"/>
        </w:rPr>
        <w:t>para</w:t>
      </w:r>
      <w:r w:rsidR="004251C4">
        <w:rPr>
          <w:rFonts w:ascii="Times New Roman" w:hAnsi="Times New Roman"/>
        </w:rPr>
        <w:t xml:space="preserve"> </w:t>
      </w:r>
      <w:r w:rsidR="004251C4" w:rsidRPr="004251C4">
        <w:rPr>
          <w:rFonts w:ascii="Times New Roman" w:hAnsi="Times New Roman"/>
        </w:rPr>
        <w:t>garantir</w:t>
      </w:r>
      <w:r w:rsidR="004251C4">
        <w:rPr>
          <w:rFonts w:ascii="Times New Roman" w:hAnsi="Times New Roman"/>
        </w:rPr>
        <w:t xml:space="preserve"> </w:t>
      </w:r>
      <w:r w:rsidR="004251C4" w:rsidRPr="004251C4">
        <w:rPr>
          <w:rFonts w:ascii="Times New Roman" w:hAnsi="Times New Roman"/>
        </w:rPr>
        <w:t>uma</w:t>
      </w:r>
      <w:r w:rsidR="004251C4">
        <w:rPr>
          <w:rFonts w:ascii="Times New Roman" w:hAnsi="Times New Roman"/>
        </w:rPr>
        <w:t xml:space="preserve"> </w:t>
      </w:r>
      <w:r w:rsidR="004251C4" w:rsidRPr="004251C4">
        <w:rPr>
          <w:rFonts w:ascii="Times New Roman" w:hAnsi="Times New Roman"/>
        </w:rPr>
        <w:t>abordagem</w:t>
      </w:r>
      <w:r w:rsidR="004251C4">
        <w:rPr>
          <w:rFonts w:ascii="Times New Roman" w:hAnsi="Times New Roman"/>
        </w:rPr>
        <w:t xml:space="preserve"> </w:t>
      </w:r>
      <w:r w:rsidR="004251C4" w:rsidRPr="004251C4">
        <w:rPr>
          <w:rFonts w:ascii="Times New Roman" w:hAnsi="Times New Roman"/>
        </w:rPr>
        <w:t>integrada</w:t>
      </w:r>
      <w:r w:rsidR="004251C4">
        <w:rPr>
          <w:rFonts w:ascii="Times New Roman" w:hAnsi="Times New Roman"/>
        </w:rPr>
        <w:t xml:space="preserve"> </w:t>
      </w:r>
      <w:r w:rsidR="004251C4" w:rsidRPr="004251C4">
        <w:rPr>
          <w:rFonts w:ascii="Times New Roman" w:hAnsi="Times New Roman"/>
        </w:rPr>
        <w:t>e</w:t>
      </w:r>
      <w:r w:rsidR="004251C4">
        <w:rPr>
          <w:rFonts w:ascii="Times New Roman" w:hAnsi="Times New Roman"/>
        </w:rPr>
        <w:t xml:space="preserve"> </w:t>
      </w:r>
      <w:r w:rsidR="004251C4" w:rsidRPr="004251C4">
        <w:rPr>
          <w:rFonts w:ascii="Times New Roman" w:hAnsi="Times New Roman"/>
        </w:rPr>
        <w:t>efetiva.</w:t>
      </w:r>
      <w:r w:rsidR="004251C4">
        <w:rPr>
          <w:rFonts w:ascii="Times New Roman" w:hAnsi="Times New Roman"/>
        </w:rPr>
        <w:t xml:space="preserve"> Público Alvo: crianças e adolescente de 0 a 16 anos, funcionalidade de nível 1 e 2 para diagnóstico e intervenção. E atendimentos ambulatoriais e/ou em grupo.</w:t>
      </w:r>
      <w:r w:rsidR="00D75871">
        <w:rPr>
          <w:rFonts w:ascii="Times New Roman" w:hAnsi="Times New Roman"/>
        </w:rPr>
        <w:t xml:space="preserve"> </w:t>
      </w:r>
      <w:proofErr w:type="gramStart"/>
      <w:r>
        <w:rPr>
          <w:rFonts w:ascii="Times New Roman" w:hAnsi="Times New Roman"/>
        </w:rPr>
        <w:t>Acolhimento</w:t>
      </w:r>
      <w:proofErr w:type="gramEnd"/>
      <w:r>
        <w:rPr>
          <w:rFonts w:ascii="Times New Roman" w:hAnsi="Times New Roman"/>
        </w:rPr>
        <w:t xml:space="preserve"> inicial se dá através da junta reguladora, que serão acolhidos pelos profissional de refer</w:t>
      </w:r>
      <w:r w:rsidR="004251C4">
        <w:rPr>
          <w:rFonts w:ascii="Times New Roman" w:hAnsi="Times New Roman"/>
        </w:rPr>
        <w:t>ê</w:t>
      </w:r>
      <w:r>
        <w:rPr>
          <w:rFonts w:ascii="Times New Roman" w:hAnsi="Times New Roman"/>
        </w:rPr>
        <w:t xml:space="preserve">ncia territorial e que vai para o </w:t>
      </w:r>
      <w:r w:rsidR="004251C4">
        <w:rPr>
          <w:rFonts w:ascii="Times New Roman" w:hAnsi="Times New Roman"/>
        </w:rPr>
        <w:t>P</w:t>
      </w:r>
      <w:r>
        <w:rPr>
          <w:rFonts w:ascii="Times New Roman" w:hAnsi="Times New Roman"/>
        </w:rPr>
        <w:t xml:space="preserve">rojeto </w:t>
      </w:r>
      <w:r w:rsidR="004251C4">
        <w:rPr>
          <w:rFonts w:ascii="Times New Roman" w:hAnsi="Times New Roman"/>
        </w:rPr>
        <w:t>T</w:t>
      </w:r>
      <w:r>
        <w:rPr>
          <w:rFonts w:ascii="Times New Roman" w:hAnsi="Times New Roman"/>
        </w:rPr>
        <w:t xml:space="preserve">erapêutico </w:t>
      </w:r>
      <w:r w:rsidR="004251C4">
        <w:rPr>
          <w:rFonts w:ascii="Times New Roman" w:hAnsi="Times New Roman"/>
        </w:rPr>
        <w:t>S</w:t>
      </w:r>
      <w:r>
        <w:rPr>
          <w:rFonts w:ascii="Times New Roman" w:hAnsi="Times New Roman"/>
        </w:rPr>
        <w:t>ingular</w:t>
      </w:r>
      <w:r w:rsidR="00717460">
        <w:rPr>
          <w:rFonts w:ascii="Times New Roman" w:hAnsi="Times New Roman"/>
        </w:rPr>
        <w:t>.</w:t>
      </w:r>
      <w:r w:rsidR="00717460">
        <w:t xml:space="preserve"> </w:t>
      </w:r>
      <w:r w:rsidR="00E96857" w:rsidRPr="00717460">
        <w:rPr>
          <w:rFonts w:ascii="Times New Roman" w:hAnsi="Times New Roman"/>
        </w:rPr>
        <w:t>Profissional de Referência</w:t>
      </w:r>
      <w:r w:rsidR="00717460">
        <w:rPr>
          <w:rFonts w:ascii="Times New Roman" w:hAnsi="Times New Roman"/>
          <w:b/>
          <w:bCs/>
        </w:rPr>
        <w:t xml:space="preserve"> </w:t>
      </w:r>
      <w:r w:rsidR="00E96857" w:rsidRPr="00717460">
        <w:rPr>
          <w:rFonts w:ascii="Times New Roman" w:hAnsi="Times New Roman"/>
        </w:rPr>
        <w:t>(PR):</w:t>
      </w:r>
      <w:r w:rsidR="00717460">
        <w:t xml:space="preserve"> </w:t>
      </w:r>
      <w:r w:rsidR="00E96857" w:rsidRPr="00E96857">
        <w:rPr>
          <w:rFonts w:ascii="Times New Roman" w:hAnsi="Times New Roman"/>
        </w:rPr>
        <w:t>Responsável por traçar a linha de cuidado da criança/adolescente definindo o acompanhamento, objetivos a serem alcançados e quais serão os demais profissionais envolvidos</w:t>
      </w:r>
      <w:r w:rsidR="00717460">
        <w:rPr>
          <w:rFonts w:ascii="Times New Roman" w:hAnsi="Times New Roman"/>
        </w:rPr>
        <w:t xml:space="preserve">; </w:t>
      </w:r>
      <w:proofErr w:type="gramStart"/>
      <w:r w:rsidR="00E96857" w:rsidRPr="00E96857">
        <w:rPr>
          <w:rFonts w:ascii="Times New Roman" w:hAnsi="Times New Roman"/>
        </w:rPr>
        <w:t>Responsável</w:t>
      </w:r>
      <w:proofErr w:type="gramEnd"/>
      <w:r w:rsidR="00E96857" w:rsidRPr="00E96857">
        <w:rPr>
          <w:rFonts w:ascii="Times New Roman" w:hAnsi="Times New Roman"/>
        </w:rPr>
        <w:t xml:space="preserve"> pela interlocução entre os especialistas do CRTEA e pelo diálogo entre os diversos atores da rede socioassistencial</w:t>
      </w:r>
      <w:r w:rsidR="00717460">
        <w:rPr>
          <w:rFonts w:ascii="Times New Roman" w:hAnsi="Times New Roman"/>
        </w:rPr>
        <w:t xml:space="preserve">; </w:t>
      </w:r>
      <w:r w:rsidR="00E96857" w:rsidRPr="00E96857">
        <w:rPr>
          <w:rFonts w:ascii="Times New Roman" w:hAnsi="Times New Roman"/>
        </w:rPr>
        <w:t xml:space="preserve">Discussão dos casos semanalmente em reuniões junto à equipe que será envolvida na construção e reavaliação dos PTS(s). </w:t>
      </w:r>
      <w:r w:rsidR="00E96857" w:rsidRPr="00717460">
        <w:rPr>
          <w:rFonts w:ascii="Times New Roman" w:hAnsi="Times New Roman"/>
        </w:rPr>
        <w:t>Projeto Terapêutico Singular:</w:t>
      </w:r>
      <w:r w:rsidR="00717460">
        <w:t xml:space="preserve"> </w:t>
      </w:r>
      <w:r w:rsidR="00E96857" w:rsidRPr="00E96857">
        <w:rPr>
          <w:rFonts w:ascii="Times New Roman" w:hAnsi="Times New Roman"/>
        </w:rPr>
        <w:t>Diversas abordagens terapêuticas, Estratégias de suporte emocional;</w:t>
      </w:r>
      <w:r w:rsidR="00717460">
        <w:t xml:space="preserve"> </w:t>
      </w:r>
      <w:r w:rsidR="00E96857" w:rsidRPr="00E96857">
        <w:rPr>
          <w:rFonts w:ascii="Times New Roman" w:hAnsi="Times New Roman"/>
        </w:rPr>
        <w:t>Intervenções educacionais; Treinamento de habilidades;</w:t>
      </w:r>
      <w:r w:rsidR="00717460">
        <w:t xml:space="preserve"> </w:t>
      </w:r>
      <w:proofErr w:type="gramStart"/>
      <w:r w:rsidR="00E96857" w:rsidRPr="00E96857">
        <w:rPr>
          <w:rFonts w:ascii="Times New Roman" w:hAnsi="Times New Roman"/>
        </w:rPr>
        <w:t>Outros</w:t>
      </w:r>
      <w:proofErr w:type="gramEnd"/>
      <w:r w:rsidR="00E96857" w:rsidRPr="00E96857">
        <w:rPr>
          <w:rFonts w:ascii="Times New Roman" w:hAnsi="Times New Roman"/>
        </w:rPr>
        <w:t xml:space="preserve"> recursos necessários para promover o bem-estar e a qualidade de vida do paciente. Articulação com outros setores da Rede para a assistência integral ao usuário. O trabalho em saúde deve ampliar a autonomia da pessoa com deficiência.</w:t>
      </w:r>
      <w:r w:rsidR="00717460">
        <w:t xml:space="preserve"> </w:t>
      </w:r>
      <w:r w:rsidR="00E96857" w:rsidRPr="00E96857">
        <w:rPr>
          <w:rFonts w:ascii="Times New Roman" w:hAnsi="Times New Roman"/>
        </w:rPr>
        <w:t>Incentivar a participação ativa dos usuários na construção de seus projetos de vida.</w:t>
      </w:r>
      <w:r w:rsidR="00717460">
        <w:t xml:space="preserve"> </w:t>
      </w:r>
      <w:r w:rsidR="00E96857" w:rsidRPr="00E96857">
        <w:rPr>
          <w:rFonts w:ascii="Times New Roman" w:hAnsi="Times New Roman"/>
        </w:rPr>
        <w:t>A reabilitação/habilitação deve ter uma abordagem multiprofissional e interdisciplinar</w:t>
      </w:r>
      <w:r w:rsidR="00717460">
        <w:rPr>
          <w:rFonts w:ascii="Times New Roman" w:hAnsi="Times New Roman"/>
        </w:rPr>
        <w:t xml:space="preserve">. </w:t>
      </w:r>
      <w:r w:rsidR="00E96857" w:rsidRPr="00E96857">
        <w:rPr>
          <w:rFonts w:ascii="Times New Roman" w:hAnsi="Times New Roman"/>
        </w:rPr>
        <w:t xml:space="preserve">Avaliar aspectos da funcionalidade desde a admissão </w:t>
      </w:r>
      <w:r w:rsidR="00E96857">
        <w:rPr>
          <w:rFonts w:ascii="Times New Roman" w:hAnsi="Times New Roman"/>
        </w:rPr>
        <w:t>ao serviço e durante todo o processo.</w:t>
      </w:r>
      <w:r w:rsidR="00717460" w:rsidRPr="00717460">
        <w:t xml:space="preserve"> </w:t>
      </w:r>
      <w:r w:rsidR="00E96857" w:rsidRPr="00717460">
        <w:rPr>
          <w:rFonts w:ascii="Times New Roman" w:hAnsi="Times New Roman"/>
        </w:rPr>
        <w:t>Equipe Multidisciplinar:</w:t>
      </w:r>
      <w:r w:rsidR="00717460">
        <w:t xml:space="preserve"> </w:t>
      </w:r>
      <w:r w:rsidR="00E96857" w:rsidRPr="00E96857">
        <w:rPr>
          <w:rFonts w:ascii="Times New Roman" w:hAnsi="Times New Roman"/>
        </w:rPr>
        <w:t>Ações de promoção e reabilitação dos usuários.</w:t>
      </w:r>
      <w:r w:rsidR="00D75871">
        <w:rPr>
          <w:rFonts w:ascii="Times New Roman" w:hAnsi="Times New Roman"/>
        </w:rPr>
        <w:t xml:space="preserve"> </w:t>
      </w:r>
      <w:r w:rsidR="00E96857" w:rsidRPr="00E96857">
        <w:rPr>
          <w:rFonts w:ascii="Times New Roman" w:hAnsi="Times New Roman"/>
        </w:rPr>
        <w:t>Atendimentos colaborativos, permitindo discussões de casos e ações compartilhadas entre diferentes profissionais e setores. Foco na integralidade, qualidade, eficiência e no bem-estar da pessoa com autismo.</w:t>
      </w:r>
      <w:r w:rsidR="00717460">
        <w:rPr>
          <w:rFonts w:ascii="Times New Roman" w:hAnsi="Times New Roman"/>
        </w:rPr>
        <w:t xml:space="preserve"> A </w:t>
      </w:r>
      <w:r w:rsidR="00717460" w:rsidRPr="00717460">
        <w:rPr>
          <w:rFonts w:ascii="Times New Roman" w:hAnsi="Times New Roman"/>
        </w:rPr>
        <w:t>equipe atual do CRTEA</w:t>
      </w:r>
      <w:r w:rsidR="00717460">
        <w:rPr>
          <w:rFonts w:ascii="Times New Roman" w:hAnsi="Times New Roman"/>
        </w:rPr>
        <w:t xml:space="preserve"> é composta por: </w:t>
      </w:r>
      <w:r w:rsidR="00E96857" w:rsidRPr="00E96857">
        <w:rPr>
          <w:rFonts w:ascii="Times New Roman" w:hAnsi="Times New Roman"/>
        </w:rPr>
        <w:t>Coordenador</w:t>
      </w:r>
      <w:r w:rsidR="00717460">
        <w:rPr>
          <w:rFonts w:ascii="Times New Roman" w:hAnsi="Times New Roman"/>
        </w:rPr>
        <w:t xml:space="preserve">, </w:t>
      </w:r>
      <w:r w:rsidR="00E96857" w:rsidRPr="00E96857">
        <w:rPr>
          <w:rFonts w:ascii="Times New Roman" w:hAnsi="Times New Roman"/>
        </w:rPr>
        <w:t>Agente Administrativo</w:t>
      </w:r>
      <w:r w:rsidR="00717460">
        <w:rPr>
          <w:rFonts w:ascii="Times New Roman" w:hAnsi="Times New Roman"/>
        </w:rPr>
        <w:t xml:space="preserve">, </w:t>
      </w:r>
      <w:r w:rsidR="00E96857" w:rsidRPr="00E96857">
        <w:rPr>
          <w:rFonts w:ascii="Times New Roman" w:hAnsi="Times New Roman"/>
        </w:rPr>
        <w:t>Neurologista</w:t>
      </w:r>
      <w:r w:rsidR="00717460">
        <w:rPr>
          <w:rFonts w:ascii="Times New Roman" w:hAnsi="Times New Roman"/>
        </w:rPr>
        <w:t xml:space="preserve">, </w:t>
      </w:r>
      <w:r w:rsidR="00E96857" w:rsidRPr="00E96857">
        <w:rPr>
          <w:rFonts w:ascii="Times New Roman" w:hAnsi="Times New Roman"/>
        </w:rPr>
        <w:t>Psicólogo (02)</w:t>
      </w:r>
      <w:r w:rsidR="00717460">
        <w:rPr>
          <w:rFonts w:ascii="Times New Roman" w:hAnsi="Times New Roman"/>
        </w:rPr>
        <w:t xml:space="preserve">, </w:t>
      </w:r>
      <w:r w:rsidR="00E96857" w:rsidRPr="00E96857">
        <w:rPr>
          <w:rFonts w:ascii="Times New Roman" w:hAnsi="Times New Roman"/>
        </w:rPr>
        <w:t>Terapeuta Ocupacional</w:t>
      </w:r>
      <w:r w:rsidR="00717460">
        <w:rPr>
          <w:rFonts w:ascii="Times New Roman" w:hAnsi="Times New Roman"/>
        </w:rPr>
        <w:t xml:space="preserve">, </w:t>
      </w:r>
      <w:r w:rsidR="00E96857" w:rsidRPr="00E96857">
        <w:rPr>
          <w:rFonts w:ascii="Times New Roman" w:hAnsi="Times New Roman"/>
        </w:rPr>
        <w:t>Assistente Social</w:t>
      </w:r>
      <w:r w:rsidR="00717460">
        <w:rPr>
          <w:rFonts w:ascii="Times New Roman" w:hAnsi="Times New Roman"/>
        </w:rPr>
        <w:t xml:space="preserve">, </w:t>
      </w:r>
      <w:r w:rsidR="00E96857" w:rsidRPr="00E96857">
        <w:rPr>
          <w:rFonts w:ascii="Times New Roman" w:hAnsi="Times New Roman"/>
        </w:rPr>
        <w:t>Fisioterapeuta</w:t>
      </w:r>
      <w:r w:rsidR="00717460">
        <w:rPr>
          <w:rFonts w:ascii="Times New Roman" w:hAnsi="Times New Roman"/>
        </w:rPr>
        <w:t xml:space="preserve">, </w:t>
      </w:r>
      <w:r w:rsidR="00E96857" w:rsidRPr="00E96857">
        <w:rPr>
          <w:rFonts w:ascii="Times New Roman" w:hAnsi="Times New Roman"/>
        </w:rPr>
        <w:t>Pedagogo</w:t>
      </w:r>
      <w:r w:rsidR="00717460">
        <w:rPr>
          <w:rFonts w:ascii="Times New Roman" w:hAnsi="Times New Roman"/>
        </w:rPr>
        <w:t xml:space="preserve">, </w:t>
      </w:r>
      <w:r w:rsidR="00E96857" w:rsidRPr="00E96857">
        <w:rPr>
          <w:rFonts w:ascii="Times New Roman" w:hAnsi="Times New Roman"/>
        </w:rPr>
        <w:t>Educador Físico</w:t>
      </w:r>
      <w:r w:rsidR="00717460">
        <w:rPr>
          <w:rFonts w:ascii="Times New Roman" w:hAnsi="Times New Roman"/>
        </w:rPr>
        <w:t xml:space="preserve"> e </w:t>
      </w:r>
      <w:r w:rsidR="00E96857" w:rsidRPr="00E96857">
        <w:rPr>
          <w:rFonts w:ascii="Times New Roman" w:hAnsi="Times New Roman"/>
        </w:rPr>
        <w:t>Atendente de Portaria</w:t>
      </w:r>
      <w:r w:rsidR="00717460">
        <w:rPr>
          <w:rFonts w:ascii="Times New Roman" w:hAnsi="Times New Roman"/>
        </w:rPr>
        <w:t xml:space="preserve">. Passou a explanar quanto ao envolvimento familiar, falando sobre a importância da </w:t>
      </w:r>
      <w:r w:rsidR="00E96857" w:rsidRPr="00E96857">
        <w:rPr>
          <w:rFonts w:ascii="Times New Roman" w:hAnsi="Times New Roman"/>
        </w:rPr>
        <w:t>Educação e orientação familiar,</w:t>
      </w:r>
      <w:r w:rsidR="00717460">
        <w:rPr>
          <w:rFonts w:ascii="Times New Roman" w:hAnsi="Times New Roman"/>
        </w:rPr>
        <w:t xml:space="preserve"> e que </w:t>
      </w:r>
      <w:proofErr w:type="gramStart"/>
      <w:r w:rsidR="00717460">
        <w:rPr>
          <w:rFonts w:ascii="Times New Roman" w:hAnsi="Times New Roman"/>
        </w:rPr>
        <w:t xml:space="preserve">os </w:t>
      </w:r>
      <w:r w:rsidR="00E96857" w:rsidRPr="00E96857">
        <w:rPr>
          <w:rFonts w:ascii="Times New Roman" w:hAnsi="Times New Roman"/>
        </w:rPr>
        <w:t xml:space="preserve"> familiares</w:t>
      </w:r>
      <w:proofErr w:type="gramEnd"/>
      <w:r w:rsidR="00E96857" w:rsidRPr="00E96857">
        <w:rPr>
          <w:rFonts w:ascii="Times New Roman" w:hAnsi="Times New Roman"/>
        </w:rPr>
        <w:t xml:space="preserve"> e ou responsáveis pelo usuário devem se envolver no tratamento, acompanhar os atendimentos, os grupos de famílias, os treinamentos de pais e demais grupos</w:t>
      </w:r>
      <w:r w:rsidR="00717460">
        <w:rPr>
          <w:rFonts w:ascii="Times New Roman" w:hAnsi="Times New Roman"/>
        </w:rPr>
        <w:t xml:space="preserve">. </w:t>
      </w:r>
      <w:r w:rsidR="00E96857" w:rsidRPr="00E96857">
        <w:rPr>
          <w:rFonts w:ascii="Times New Roman" w:hAnsi="Times New Roman"/>
        </w:rPr>
        <w:t xml:space="preserve">Famílias </w:t>
      </w:r>
      <w:r w:rsidR="00717460">
        <w:rPr>
          <w:rFonts w:ascii="Times New Roman" w:hAnsi="Times New Roman"/>
        </w:rPr>
        <w:t>são</w:t>
      </w:r>
      <w:r w:rsidR="00E96857" w:rsidRPr="00E96857">
        <w:rPr>
          <w:rFonts w:ascii="Times New Roman" w:hAnsi="Times New Roman"/>
        </w:rPr>
        <w:t xml:space="preserve"> multiplicadoras do aprendizado no CRTEA. </w:t>
      </w:r>
      <w:r w:rsidR="00E96857">
        <w:rPr>
          <w:rFonts w:ascii="Times New Roman" w:hAnsi="Times New Roman"/>
        </w:rPr>
        <w:t xml:space="preserve">A família é parte essencial em todo o processo de cuidado. Sua participação contribui </w:t>
      </w:r>
      <w:r w:rsidR="00717460">
        <w:rPr>
          <w:rFonts w:ascii="Times New Roman" w:hAnsi="Times New Roman"/>
        </w:rPr>
        <w:t>p</w:t>
      </w:r>
      <w:r w:rsidR="00E96857">
        <w:rPr>
          <w:rFonts w:ascii="Times New Roman" w:hAnsi="Times New Roman"/>
        </w:rPr>
        <w:t>ara a adesão ao tratamento, estimula a autonomia e reforça o suporte emocional. A inclusão ativa da família potencializa os resultados de reabilitação.</w:t>
      </w:r>
      <w:r w:rsidR="00717460">
        <w:rPr>
          <w:rFonts w:ascii="Times New Roman" w:hAnsi="Times New Roman"/>
        </w:rPr>
        <w:t xml:space="preserve"> Quanto há a a</w:t>
      </w:r>
      <w:r>
        <w:rPr>
          <w:rFonts w:ascii="Times New Roman" w:hAnsi="Times New Roman"/>
        </w:rPr>
        <w:t>lta do CRTEA</w:t>
      </w:r>
      <w:r w:rsidR="00717460">
        <w:rPr>
          <w:rFonts w:ascii="Times New Roman" w:hAnsi="Times New Roman"/>
        </w:rPr>
        <w:t>:</w:t>
      </w:r>
      <w:r>
        <w:rPr>
          <w:rFonts w:ascii="Times New Roman" w:hAnsi="Times New Roman"/>
        </w:rPr>
        <w:t xml:space="preserve"> </w:t>
      </w:r>
      <w:r w:rsidR="00E96857" w:rsidRPr="00E96857">
        <w:rPr>
          <w:rFonts w:ascii="Times New Roman" w:hAnsi="Times New Roman"/>
        </w:rPr>
        <w:t>Alta</w:t>
      </w:r>
      <w:r w:rsidR="00E96857">
        <w:rPr>
          <w:rFonts w:ascii="Times New Roman" w:hAnsi="Times New Roman"/>
        </w:rPr>
        <w:t xml:space="preserve"> </w:t>
      </w:r>
      <w:r w:rsidR="00E96857" w:rsidRPr="00E96857">
        <w:rPr>
          <w:rFonts w:ascii="Times New Roman" w:hAnsi="Times New Roman"/>
        </w:rPr>
        <w:t>para</w:t>
      </w:r>
      <w:r w:rsidR="00E96857">
        <w:rPr>
          <w:rFonts w:ascii="Times New Roman" w:hAnsi="Times New Roman"/>
        </w:rPr>
        <w:t xml:space="preserve"> </w:t>
      </w:r>
      <w:r w:rsidR="00E96857" w:rsidRPr="00E96857">
        <w:rPr>
          <w:rFonts w:ascii="Times New Roman" w:hAnsi="Times New Roman"/>
        </w:rPr>
        <w:t>continuidade</w:t>
      </w:r>
      <w:r w:rsidR="00E96857">
        <w:rPr>
          <w:rFonts w:ascii="Times New Roman" w:hAnsi="Times New Roman"/>
        </w:rPr>
        <w:t xml:space="preserve"> </w:t>
      </w:r>
      <w:r w:rsidR="00E96857" w:rsidRPr="00E96857">
        <w:rPr>
          <w:rFonts w:ascii="Times New Roman" w:hAnsi="Times New Roman"/>
        </w:rPr>
        <w:t>de</w:t>
      </w:r>
      <w:r w:rsidR="00E96857">
        <w:rPr>
          <w:rFonts w:ascii="Times New Roman" w:hAnsi="Times New Roman"/>
        </w:rPr>
        <w:t xml:space="preserve"> </w:t>
      </w:r>
      <w:r w:rsidR="00E96857" w:rsidRPr="00E96857">
        <w:rPr>
          <w:rFonts w:ascii="Times New Roman" w:hAnsi="Times New Roman"/>
        </w:rPr>
        <w:t>cuidado</w:t>
      </w:r>
      <w:r w:rsidR="00E96857">
        <w:rPr>
          <w:rFonts w:ascii="Times New Roman" w:hAnsi="Times New Roman"/>
        </w:rPr>
        <w:t xml:space="preserve">s </w:t>
      </w:r>
      <w:r w:rsidR="00E96857" w:rsidRPr="00E96857">
        <w:rPr>
          <w:rFonts w:ascii="Times New Roman" w:hAnsi="Times New Roman"/>
        </w:rPr>
        <w:t>na</w:t>
      </w:r>
      <w:r w:rsidR="00E96857">
        <w:rPr>
          <w:rFonts w:ascii="Times New Roman" w:hAnsi="Times New Roman"/>
        </w:rPr>
        <w:t xml:space="preserve"> </w:t>
      </w:r>
      <w:r w:rsidR="00E96857" w:rsidRPr="00E96857">
        <w:rPr>
          <w:rFonts w:ascii="Times New Roman" w:hAnsi="Times New Roman"/>
        </w:rPr>
        <w:t>APS,</w:t>
      </w:r>
      <w:r w:rsidR="00717460">
        <w:rPr>
          <w:rFonts w:ascii="Times New Roman" w:hAnsi="Times New Roman"/>
        </w:rPr>
        <w:t xml:space="preserve"> </w:t>
      </w:r>
      <w:r w:rsidR="00E96857" w:rsidRPr="00E96857">
        <w:rPr>
          <w:rFonts w:ascii="Times New Roman" w:hAnsi="Times New Roman"/>
        </w:rPr>
        <w:t>quando</w:t>
      </w:r>
      <w:r w:rsidR="00E96857">
        <w:rPr>
          <w:rFonts w:ascii="Times New Roman" w:hAnsi="Times New Roman"/>
        </w:rPr>
        <w:t xml:space="preserve"> </w:t>
      </w:r>
      <w:r w:rsidR="00E96857" w:rsidRPr="00E96857">
        <w:rPr>
          <w:rFonts w:ascii="Times New Roman" w:hAnsi="Times New Roman"/>
        </w:rPr>
        <w:t>alcançado</w:t>
      </w:r>
      <w:r w:rsidR="00E96857">
        <w:rPr>
          <w:rFonts w:ascii="Times New Roman" w:hAnsi="Times New Roman"/>
        </w:rPr>
        <w:t xml:space="preserve"> </w:t>
      </w:r>
      <w:r w:rsidR="00E96857" w:rsidRPr="00E96857">
        <w:rPr>
          <w:rFonts w:ascii="Times New Roman" w:hAnsi="Times New Roman"/>
        </w:rPr>
        <w:t>os</w:t>
      </w:r>
      <w:r w:rsidR="00E96857">
        <w:rPr>
          <w:rFonts w:ascii="Times New Roman" w:hAnsi="Times New Roman"/>
        </w:rPr>
        <w:t xml:space="preserve"> </w:t>
      </w:r>
      <w:r w:rsidR="00E96857" w:rsidRPr="00E96857">
        <w:rPr>
          <w:rFonts w:ascii="Times New Roman" w:hAnsi="Times New Roman"/>
        </w:rPr>
        <w:t>objetivos</w:t>
      </w:r>
      <w:r w:rsidR="00E96857">
        <w:rPr>
          <w:rFonts w:ascii="Times New Roman" w:hAnsi="Times New Roman"/>
        </w:rPr>
        <w:t xml:space="preserve"> </w:t>
      </w:r>
      <w:r w:rsidR="00E96857" w:rsidRPr="00E96857">
        <w:rPr>
          <w:rFonts w:ascii="Times New Roman" w:hAnsi="Times New Roman"/>
        </w:rPr>
        <w:t>do</w:t>
      </w:r>
      <w:r w:rsidR="00E96857">
        <w:rPr>
          <w:rFonts w:ascii="Times New Roman" w:hAnsi="Times New Roman"/>
        </w:rPr>
        <w:t xml:space="preserve"> </w:t>
      </w:r>
      <w:r w:rsidR="00E96857" w:rsidRPr="00E96857">
        <w:rPr>
          <w:rFonts w:ascii="Times New Roman" w:hAnsi="Times New Roman"/>
        </w:rPr>
        <w:t>PTS</w:t>
      </w:r>
      <w:r w:rsidR="00E96857">
        <w:rPr>
          <w:rFonts w:ascii="Times New Roman" w:hAnsi="Times New Roman"/>
        </w:rPr>
        <w:t xml:space="preserve"> </w:t>
      </w:r>
      <w:r w:rsidR="00E96857" w:rsidRPr="00E96857">
        <w:rPr>
          <w:rFonts w:ascii="Times New Roman" w:hAnsi="Times New Roman"/>
        </w:rPr>
        <w:t>e</w:t>
      </w:r>
      <w:r w:rsidR="00E96857">
        <w:rPr>
          <w:rFonts w:ascii="Times New Roman" w:hAnsi="Times New Roman"/>
        </w:rPr>
        <w:t xml:space="preserve"> </w:t>
      </w:r>
      <w:r w:rsidR="00E96857" w:rsidRPr="00E96857">
        <w:rPr>
          <w:rFonts w:ascii="Times New Roman" w:hAnsi="Times New Roman"/>
        </w:rPr>
        <w:t>finalizado</w:t>
      </w:r>
      <w:r w:rsidR="00E96857">
        <w:rPr>
          <w:rFonts w:ascii="Times New Roman" w:hAnsi="Times New Roman"/>
        </w:rPr>
        <w:t xml:space="preserve"> </w:t>
      </w:r>
      <w:r w:rsidR="00E96857" w:rsidRPr="00E96857">
        <w:rPr>
          <w:rFonts w:ascii="Times New Roman" w:hAnsi="Times New Roman"/>
        </w:rPr>
        <w:t>os</w:t>
      </w:r>
      <w:r w:rsidR="00E96857">
        <w:rPr>
          <w:rFonts w:ascii="Times New Roman" w:hAnsi="Times New Roman"/>
        </w:rPr>
        <w:t xml:space="preserve"> </w:t>
      </w:r>
      <w:r w:rsidR="00E96857" w:rsidRPr="00E96857">
        <w:rPr>
          <w:rFonts w:ascii="Times New Roman" w:hAnsi="Times New Roman"/>
        </w:rPr>
        <w:lastRenderedPageBreak/>
        <w:t>atendimentos</w:t>
      </w:r>
      <w:r w:rsidR="00E96857">
        <w:rPr>
          <w:rFonts w:ascii="Times New Roman" w:hAnsi="Times New Roman"/>
        </w:rPr>
        <w:t xml:space="preserve"> </w:t>
      </w:r>
      <w:r w:rsidR="00E96857" w:rsidRPr="00E96857">
        <w:rPr>
          <w:rFonts w:ascii="Times New Roman" w:hAnsi="Times New Roman"/>
        </w:rPr>
        <w:t>ou</w:t>
      </w:r>
      <w:r w:rsidR="00E96857">
        <w:rPr>
          <w:rFonts w:ascii="Times New Roman" w:hAnsi="Times New Roman"/>
        </w:rPr>
        <w:t xml:space="preserve"> </w:t>
      </w:r>
      <w:r w:rsidR="00E96857" w:rsidRPr="00E96857">
        <w:rPr>
          <w:rFonts w:ascii="Times New Roman" w:hAnsi="Times New Roman"/>
        </w:rPr>
        <w:t>quando</w:t>
      </w:r>
      <w:r w:rsidR="00E96857">
        <w:rPr>
          <w:rFonts w:ascii="Times New Roman" w:hAnsi="Times New Roman"/>
        </w:rPr>
        <w:t xml:space="preserve"> </w:t>
      </w:r>
      <w:r w:rsidR="00E96857" w:rsidRPr="00E96857">
        <w:rPr>
          <w:rFonts w:ascii="Times New Roman" w:hAnsi="Times New Roman"/>
        </w:rPr>
        <w:t>em</w:t>
      </w:r>
      <w:r w:rsidR="00E96857">
        <w:rPr>
          <w:rFonts w:ascii="Times New Roman" w:hAnsi="Times New Roman"/>
        </w:rPr>
        <w:t xml:space="preserve"> </w:t>
      </w:r>
      <w:r w:rsidR="00E96857" w:rsidRPr="00E96857">
        <w:rPr>
          <w:rFonts w:ascii="Times New Roman" w:hAnsi="Times New Roman"/>
        </w:rPr>
        <w:t>estabilidade</w:t>
      </w:r>
      <w:r w:rsidR="00E96857">
        <w:rPr>
          <w:rFonts w:ascii="Times New Roman" w:hAnsi="Times New Roman"/>
        </w:rPr>
        <w:t xml:space="preserve"> </w:t>
      </w:r>
      <w:r w:rsidR="00E96857" w:rsidRPr="00E96857">
        <w:rPr>
          <w:rFonts w:ascii="Times New Roman" w:hAnsi="Times New Roman"/>
        </w:rPr>
        <w:t>do</w:t>
      </w:r>
      <w:r w:rsidR="00E96857">
        <w:rPr>
          <w:rFonts w:ascii="Times New Roman" w:hAnsi="Times New Roman"/>
        </w:rPr>
        <w:t xml:space="preserve"> </w:t>
      </w:r>
      <w:r w:rsidR="00E96857" w:rsidRPr="00E96857">
        <w:rPr>
          <w:rFonts w:ascii="Times New Roman" w:hAnsi="Times New Roman"/>
        </w:rPr>
        <w:t>quadro</w:t>
      </w:r>
      <w:r w:rsidR="00E96857">
        <w:rPr>
          <w:rFonts w:ascii="Times New Roman" w:hAnsi="Times New Roman"/>
        </w:rPr>
        <w:t xml:space="preserve"> </w:t>
      </w:r>
      <w:r w:rsidR="00E96857" w:rsidRPr="00E96857">
        <w:rPr>
          <w:rFonts w:ascii="Times New Roman" w:hAnsi="Times New Roman"/>
        </w:rPr>
        <w:t>ou</w:t>
      </w:r>
      <w:r w:rsidR="00E96857">
        <w:rPr>
          <w:rFonts w:ascii="Times New Roman" w:hAnsi="Times New Roman"/>
        </w:rPr>
        <w:t xml:space="preserve"> </w:t>
      </w:r>
      <w:r w:rsidR="00E96857" w:rsidRPr="00E96857">
        <w:rPr>
          <w:rFonts w:ascii="Times New Roman" w:hAnsi="Times New Roman"/>
        </w:rPr>
        <w:t>limite</w:t>
      </w:r>
      <w:r w:rsidR="00E96857">
        <w:rPr>
          <w:rFonts w:ascii="Times New Roman" w:hAnsi="Times New Roman"/>
        </w:rPr>
        <w:t xml:space="preserve"> </w:t>
      </w:r>
      <w:r w:rsidR="00E96857" w:rsidRPr="00E96857">
        <w:rPr>
          <w:rFonts w:ascii="Times New Roman" w:hAnsi="Times New Roman"/>
        </w:rPr>
        <w:t>terapêutico</w:t>
      </w:r>
      <w:r w:rsidR="002B0034">
        <w:rPr>
          <w:rFonts w:ascii="Times New Roman" w:hAnsi="Times New Roman"/>
        </w:rPr>
        <w:t xml:space="preserve">; </w:t>
      </w:r>
      <w:proofErr w:type="gramStart"/>
      <w:r w:rsidR="00E96857" w:rsidRPr="00E96857">
        <w:rPr>
          <w:rFonts w:ascii="Times New Roman" w:hAnsi="Times New Roman"/>
        </w:rPr>
        <w:t>Alta</w:t>
      </w:r>
      <w:proofErr w:type="gramEnd"/>
      <w:r w:rsidR="00717460">
        <w:rPr>
          <w:rFonts w:ascii="Times New Roman" w:hAnsi="Times New Roman"/>
        </w:rPr>
        <w:t xml:space="preserve"> </w:t>
      </w:r>
      <w:r w:rsidR="00E96857" w:rsidRPr="00E96857">
        <w:rPr>
          <w:rFonts w:ascii="Times New Roman" w:hAnsi="Times New Roman"/>
        </w:rPr>
        <w:t>por</w:t>
      </w:r>
      <w:r w:rsidR="00717460">
        <w:rPr>
          <w:rFonts w:ascii="Times New Roman" w:hAnsi="Times New Roman"/>
        </w:rPr>
        <w:t xml:space="preserve"> </w:t>
      </w:r>
      <w:r w:rsidR="00E96857" w:rsidRPr="00E96857">
        <w:rPr>
          <w:rFonts w:ascii="Times New Roman" w:hAnsi="Times New Roman"/>
        </w:rPr>
        <w:t>não</w:t>
      </w:r>
      <w:r w:rsidR="00717460">
        <w:rPr>
          <w:rFonts w:ascii="Times New Roman" w:hAnsi="Times New Roman"/>
        </w:rPr>
        <w:t xml:space="preserve"> </w:t>
      </w:r>
      <w:r w:rsidR="00E96857" w:rsidRPr="00E96857">
        <w:rPr>
          <w:rFonts w:ascii="Times New Roman" w:hAnsi="Times New Roman"/>
        </w:rPr>
        <w:t>adesão</w:t>
      </w:r>
      <w:r w:rsidR="00717460">
        <w:rPr>
          <w:rFonts w:ascii="Times New Roman" w:hAnsi="Times New Roman"/>
        </w:rPr>
        <w:t xml:space="preserve"> </w:t>
      </w:r>
      <w:r w:rsidR="00E96857" w:rsidRPr="00E96857">
        <w:rPr>
          <w:rFonts w:ascii="Times New Roman" w:hAnsi="Times New Roman"/>
        </w:rPr>
        <w:t>ao</w:t>
      </w:r>
      <w:r w:rsidR="00717460">
        <w:rPr>
          <w:rFonts w:ascii="Times New Roman" w:hAnsi="Times New Roman"/>
        </w:rPr>
        <w:t xml:space="preserve"> </w:t>
      </w:r>
      <w:r w:rsidR="00E96857" w:rsidRPr="00E96857">
        <w:rPr>
          <w:rFonts w:ascii="Times New Roman" w:hAnsi="Times New Roman"/>
        </w:rPr>
        <w:t>tratamento;</w:t>
      </w:r>
      <w:r w:rsidR="002B0034">
        <w:rPr>
          <w:rFonts w:ascii="Times New Roman" w:hAnsi="Times New Roman"/>
        </w:rPr>
        <w:t xml:space="preserve"> </w:t>
      </w:r>
      <w:r w:rsidR="00E96857" w:rsidRPr="00E96857">
        <w:rPr>
          <w:rFonts w:ascii="Times New Roman" w:hAnsi="Times New Roman"/>
        </w:rPr>
        <w:t>Alta</w:t>
      </w:r>
      <w:r w:rsidR="00717460">
        <w:rPr>
          <w:rFonts w:ascii="Times New Roman" w:hAnsi="Times New Roman"/>
        </w:rPr>
        <w:t xml:space="preserve"> </w:t>
      </w:r>
      <w:r w:rsidR="00E96857" w:rsidRPr="00E96857">
        <w:rPr>
          <w:rFonts w:ascii="Times New Roman" w:hAnsi="Times New Roman"/>
        </w:rPr>
        <w:t>por</w:t>
      </w:r>
      <w:r w:rsidR="00717460">
        <w:rPr>
          <w:rFonts w:ascii="Times New Roman" w:hAnsi="Times New Roman"/>
        </w:rPr>
        <w:t xml:space="preserve"> </w:t>
      </w:r>
      <w:r w:rsidR="00E96857" w:rsidRPr="00E96857">
        <w:rPr>
          <w:rFonts w:ascii="Times New Roman" w:hAnsi="Times New Roman"/>
        </w:rPr>
        <w:t>evasão.</w:t>
      </w:r>
      <w:r w:rsidR="002B0034">
        <w:rPr>
          <w:rFonts w:ascii="Times New Roman" w:hAnsi="Times New Roman"/>
        </w:rPr>
        <w:t xml:space="preserve"> </w:t>
      </w:r>
      <w:r w:rsidR="00E96857" w:rsidRPr="00E96857">
        <w:rPr>
          <w:rFonts w:ascii="Times New Roman" w:hAnsi="Times New Roman"/>
        </w:rPr>
        <w:t>A</w:t>
      </w:r>
      <w:r w:rsidR="00717460">
        <w:rPr>
          <w:rFonts w:ascii="Times New Roman" w:hAnsi="Times New Roman"/>
        </w:rPr>
        <w:t xml:space="preserve"> </w:t>
      </w:r>
      <w:r w:rsidR="00E96857" w:rsidRPr="00E96857">
        <w:rPr>
          <w:rFonts w:ascii="Times New Roman" w:hAnsi="Times New Roman"/>
        </w:rPr>
        <w:t>alta</w:t>
      </w:r>
      <w:r w:rsidR="00717460">
        <w:rPr>
          <w:rFonts w:ascii="Times New Roman" w:hAnsi="Times New Roman"/>
        </w:rPr>
        <w:t xml:space="preserve"> </w:t>
      </w:r>
      <w:r w:rsidR="00E96857" w:rsidRPr="00E96857">
        <w:rPr>
          <w:rFonts w:ascii="Times New Roman" w:hAnsi="Times New Roman"/>
        </w:rPr>
        <w:t>não</w:t>
      </w:r>
      <w:r w:rsidR="00717460">
        <w:rPr>
          <w:rFonts w:ascii="Times New Roman" w:hAnsi="Times New Roman"/>
        </w:rPr>
        <w:t xml:space="preserve"> </w:t>
      </w:r>
      <w:r w:rsidR="00E96857" w:rsidRPr="00E96857">
        <w:rPr>
          <w:rFonts w:ascii="Times New Roman" w:hAnsi="Times New Roman"/>
        </w:rPr>
        <w:t>significa</w:t>
      </w:r>
      <w:r w:rsidR="00717460">
        <w:rPr>
          <w:rFonts w:ascii="Times New Roman" w:hAnsi="Times New Roman"/>
        </w:rPr>
        <w:t xml:space="preserve"> </w:t>
      </w:r>
      <w:r w:rsidR="00E96857" w:rsidRPr="00E96857">
        <w:rPr>
          <w:rFonts w:ascii="Times New Roman" w:hAnsi="Times New Roman"/>
        </w:rPr>
        <w:t>o</w:t>
      </w:r>
      <w:r w:rsidR="00717460">
        <w:rPr>
          <w:rFonts w:ascii="Times New Roman" w:hAnsi="Times New Roman"/>
        </w:rPr>
        <w:t xml:space="preserve"> </w:t>
      </w:r>
      <w:r w:rsidR="00E96857" w:rsidRPr="00E96857">
        <w:rPr>
          <w:rFonts w:ascii="Times New Roman" w:hAnsi="Times New Roman"/>
        </w:rPr>
        <w:t>fim</w:t>
      </w:r>
      <w:r w:rsidR="00717460">
        <w:rPr>
          <w:rFonts w:ascii="Times New Roman" w:hAnsi="Times New Roman"/>
        </w:rPr>
        <w:t xml:space="preserve"> </w:t>
      </w:r>
      <w:r w:rsidR="00E96857" w:rsidRPr="00E96857">
        <w:rPr>
          <w:rFonts w:ascii="Times New Roman" w:hAnsi="Times New Roman"/>
        </w:rPr>
        <w:t>do</w:t>
      </w:r>
      <w:r w:rsidR="00717460">
        <w:rPr>
          <w:rFonts w:ascii="Times New Roman" w:hAnsi="Times New Roman"/>
        </w:rPr>
        <w:t xml:space="preserve"> </w:t>
      </w:r>
      <w:r w:rsidR="00E96857" w:rsidRPr="00E96857">
        <w:rPr>
          <w:rFonts w:ascii="Times New Roman" w:hAnsi="Times New Roman"/>
        </w:rPr>
        <w:t>cuidado,</w:t>
      </w:r>
      <w:r w:rsidR="00717460">
        <w:rPr>
          <w:rFonts w:ascii="Times New Roman" w:hAnsi="Times New Roman"/>
        </w:rPr>
        <w:t xml:space="preserve"> </w:t>
      </w:r>
      <w:r w:rsidR="00E96857" w:rsidRPr="00E96857">
        <w:rPr>
          <w:rFonts w:ascii="Times New Roman" w:hAnsi="Times New Roman"/>
        </w:rPr>
        <w:t>mas</w:t>
      </w:r>
      <w:r w:rsidR="00717460">
        <w:rPr>
          <w:rFonts w:ascii="Times New Roman" w:hAnsi="Times New Roman"/>
        </w:rPr>
        <w:t xml:space="preserve"> </w:t>
      </w:r>
      <w:r w:rsidR="00E96857" w:rsidRPr="00E96857">
        <w:rPr>
          <w:rFonts w:ascii="Times New Roman" w:hAnsi="Times New Roman"/>
        </w:rPr>
        <w:t>a</w:t>
      </w:r>
      <w:r w:rsidR="00717460">
        <w:rPr>
          <w:rFonts w:ascii="Times New Roman" w:hAnsi="Times New Roman"/>
        </w:rPr>
        <w:t xml:space="preserve"> </w:t>
      </w:r>
      <w:r w:rsidR="00E96857" w:rsidRPr="00E96857">
        <w:rPr>
          <w:rFonts w:ascii="Times New Roman" w:hAnsi="Times New Roman"/>
        </w:rPr>
        <w:t>continuidade</w:t>
      </w:r>
      <w:r w:rsidR="00717460">
        <w:rPr>
          <w:rFonts w:ascii="Times New Roman" w:hAnsi="Times New Roman"/>
        </w:rPr>
        <w:t xml:space="preserve"> </w:t>
      </w:r>
      <w:r w:rsidR="00E96857" w:rsidRPr="00E96857">
        <w:rPr>
          <w:rFonts w:ascii="Times New Roman" w:hAnsi="Times New Roman"/>
        </w:rPr>
        <w:t>de</w:t>
      </w:r>
      <w:r w:rsidR="00717460">
        <w:rPr>
          <w:rFonts w:ascii="Times New Roman" w:hAnsi="Times New Roman"/>
        </w:rPr>
        <w:t xml:space="preserve"> </w:t>
      </w:r>
      <w:r w:rsidR="00E96857" w:rsidRPr="00E96857">
        <w:rPr>
          <w:rFonts w:ascii="Times New Roman" w:hAnsi="Times New Roman"/>
        </w:rPr>
        <w:t>cuidados</w:t>
      </w:r>
      <w:r w:rsidR="00717460">
        <w:rPr>
          <w:rFonts w:ascii="Times New Roman" w:hAnsi="Times New Roman"/>
        </w:rPr>
        <w:t xml:space="preserve"> </w:t>
      </w:r>
      <w:r w:rsidR="00E96857" w:rsidRPr="00E96857">
        <w:rPr>
          <w:rFonts w:ascii="Times New Roman" w:hAnsi="Times New Roman"/>
        </w:rPr>
        <w:t>conforme</w:t>
      </w:r>
      <w:r w:rsidR="00717460">
        <w:rPr>
          <w:rFonts w:ascii="Times New Roman" w:hAnsi="Times New Roman"/>
        </w:rPr>
        <w:t xml:space="preserve"> </w:t>
      </w:r>
      <w:r w:rsidR="00E96857" w:rsidRPr="00E96857">
        <w:rPr>
          <w:rFonts w:ascii="Times New Roman" w:hAnsi="Times New Roman"/>
        </w:rPr>
        <w:t>as</w:t>
      </w:r>
      <w:r w:rsidR="00717460">
        <w:rPr>
          <w:rFonts w:ascii="Times New Roman" w:hAnsi="Times New Roman"/>
        </w:rPr>
        <w:t xml:space="preserve"> </w:t>
      </w:r>
      <w:r w:rsidR="00E96857" w:rsidRPr="00E96857">
        <w:rPr>
          <w:rFonts w:ascii="Times New Roman" w:hAnsi="Times New Roman"/>
        </w:rPr>
        <w:t>necessidades.</w:t>
      </w:r>
      <w:r w:rsidR="002B0034">
        <w:rPr>
          <w:rFonts w:ascii="Times New Roman" w:hAnsi="Times New Roman"/>
        </w:rPr>
        <w:t xml:space="preserve"> </w:t>
      </w:r>
      <w:r>
        <w:rPr>
          <w:rFonts w:ascii="Times New Roman" w:hAnsi="Times New Roman"/>
        </w:rPr>
        <w:t>Não significa que o tratamento terminou.</w:t>
      </w:r>
      <w:r w:rsidR="00D75871">
        <w:rPr>
          <w:rFonts w:ascii="Times New Roman" w:hAnsi="Times New Roman"/>
        </w:rPr>
        <w:t xml:space="preserve"> </w:t>
      </w:r>
      <w:r w:rsidRPr="002B0034">
        <w:rPr>
          <w:rFonts w:ascii="Times New Roman" w:hAnsi="Times New Roman"/>
          <w:b/>
          <w:bCs/>
        </w:rPr>
        <w:t>DR. GERALDO ALVES DA SILVA JÚNIOR</w:t>
      </w:r>
      <w:r>
        <w:rPr>
          <w:rFonts w:ascii="Times New Roman" w:hAnsi="Times New Roman"/>
        </w:rPr>
        <w:t xml:space="preserve"> –</w:t>
      </w:r>
      <w:r w:rsidR="002B0034">
        <w:rPr>
          <w:rFonts w:ascii="Times New Roman" w:hAnsi="Times New Roman"/>
        </w:rPr>
        <w:t xml:space="preserve">ESPECIALISTA </w:t>
      </w:r>
      <w:proofErr w:type="gramStart"/>
      <w:r w:rsidR="002B0034">
        <w:rPr>
          <w:rFonts w:ascii="Times New Roman" w:hAnsi="Times New Roman"/>
        </w:rPr>
        <w:t xml:space="preserve">EM  </w:t>
      </w:r>
      <w:r w:rsidR="002B0034" w:rsidRPr="002B0034">
        <w:t>NEUROCIRURGIA</w:t>
      </w:r>
      <w:proofErr w:type="gramEnd"/>
      <w:r w:rsidR="002B0034" w:rsidRPr="002B0034">
        <w:t xml:space="preserve"> : </w:t>
      </w:r>
      <w:r w:rsidR="002B0034">
        <w:t>S</w:t>
      </w:r>
      <w:r w:rsidR="002B0034" w:rsidRPr="002B0034">
        <w:t xml:space="preserve">OCIEDADE </w:t>
      </w:r>
      <w:r w:rsidR="002B0034">
        <w:t>B</w:t>
      </w:r>
      <w:r w:rsidR="002B0034" w:rsidRPr="002B0034">
        <w:t xml:space="preserve">RASILEIRA DE </w:t>
      </w:r>
      <w:r w:rsidR="002B0034">
        <w:t>N</w:t>
      </w:r>
      <w:r w:rsidR="002B0034" w:rsidRPr="002B0034">
        <w:t>EUROCIRURGIA</w:t>
      </w:r>
      <w:r w:rsidR="002B0034">
        <w:t xml:space="preserve"> - </w:t>
      </w:r>
      <w:r w:rsidR="002B0034" w:rsidRPr="002B0034">
        <w:rPr>
          <w:rFonts w:ascii="Times New Roman" w:hAnsi="Times New Roman"/>
        </w:rPr>
        <w:t>NEURORADIOLOGIA: COLÉGIO BRASILEIRO DE RADIOLOGIA</w:t>
      </w:r>
      <w:r w:rsidR="00D75871">
        <w:rPr>
          <w:rFonts w:ascii="Times New Roman" w:hAnsi="Times New Roman"/>
        </w:rPr>
        <w:t xml:space="preserve"> </w:t>
      </w:r>
      <w:r w:rsidR="002B0034" w:rsidRPr="002B0034">
        <w:rPr>
          <w:rFonts w:ascii="Times New Roman" w:hAnsi="Times New Roman"/>
        </w:rPr>
        <w:t>MESTRADO CIRURGIA UFMG</w:t>
      </w:r>
      <w:r w:rsidR="002B0034">
        <w:rPr>
          <w:rFonts w:ascii="Times New Roman" w:hAnsi="Times New Roman"/>
        </w:rPr>
        <w:t xml:space="preserve"> - </w:t>
      </w:r>
      <w:r w:rsidR="002B0034" w:rsidRPr="002B0034">
        <w:rPr>
          <w:rFonts w:ascii="Times New Roman" w:hAnsi="Times New Roman"/>
        </w:rPr>
        <w:t>DOUTORANDO NEUROCIÊNCIAS UFMG</w:t>
      </w:r>
      <w:r w:rsidR="00D75871">
        <w:rPr>
          <w:rFonts w:ascii="Times New Roman" w:hAnsi="Times New Roman"/>
        </w:rPr>
        <w:t xml:space="preserve"> - </w:t>
      </w:r>
      <w:r>
        <w:rPr>
          <w:rFonts w:ascii="Times New Roman" w:hAnsi="Times New Roman"/>
        </w:rPr>
        <w:t>Importante falar sobre o autismo, principalmente com relação ao conhecimento do crescente aumento desse transtorno. Preocupação inicial foi levar a todos os envolvidos e nos reunir semanalmente. Criamos um grupo de pais pois estávamos iniciando. Prevalência de 15 abril de 01 para 31%. Só aumenta. Gosto de destacar a importância do diagnostico, e ele é clínico, não se baseia em exames.</w:t>
      </w:r>
      <w:r w:rsidR="00D75871">
        <w:rPr>
          <w:rFonts w:ascii="Times New Roman" w:hAnsi="Times New Roman"/>
        </w:rPr>
        <w:t xml:space="preserve"> </w:t>
      </w:r>
      <w:r>
        <w:rPr>
          <w:rFonts w:ascii="Times New Roman" w:hAnsi="Times New Roman"/>
        </w:rPr>
        <w:t>Padrão de comportamento, interesse ou atividade repetitiva, restrito</w:t>
      </w:r>
      <w:r w:rsidR="00D75871">
        <w:rPr>
          <w:rFonts w:ascii="Times New Roman" w:hAnsi="Times New Roman"/>
        </w:rPr>
        <w:t xml:space="preserve">. </w:t>
      </w:r>
      <w:r w:rsidR="002B0034" w:rsidRPr="002B0034">
        <w:rPr>
          <w:rFonts w:ascii="Times New Roman" w:hAnsi="Times New Roman"/>
        </w:rPr>
        <w:t xml:space="preserve">Prevalência 1,7% em crianças </w:t>
      </w:r>
      <w:proofErr w:type="gramStart"/>
      <w:r w:rsidR="002B0034" w:rsidRPr="002B0034">
        <w:rPr>
          <w:rFonts w:ascii="Times New Roman" w:hAnsi="Times New Roman"/>
        </w:rPr>
        <w:t>( 8</w:t>
      </w:r>
      <w:proofErr w:type="gramEnd"/>
      <w:r w:rsidR="002B0034" w:rsidRPr="002B0034">
        <w:rPr>
          <w:rFonts w:ascii="Times New Roman" w:hAnsi="Times New Roman"/>
        </w:rPr>
        <w:t xml:space="preserve"> anos)  (1/59)   -  Março 2023 (1/36)   1,34% ( Menores de 4 anos)</w:t>
      </w:r>
      <w:r w:rsidR="002B0034">
        <w:rPr>
          <w:rFonts w:ascii="Times New Roman" w:hAnsi="Times New Roman"/>
        </w:rPr>
        <w:t xml:space="preserve">. </w:t>
      </w:r>
      <w:r w:rsidR="002B0034" w:rsidRPr="002B0034">
        <w:rPr>
          <w:rFonts w:ascii="Times New Roman" w:hAnsi="Times New Roman"/>
        </w:rPr>
        <w:t xml:space="preserve">Custos com crianças e adultos com TEA nos EUA maior que aqueles com pacientes com AVC e HAS juntos. </w:t>
      </w:r>
      <w:r w:rsidR="002B0034">
        <w:rPr>
          <w:rFonts w:ascii="Times New Roman" w:hAnsi="Times New Roman"/>
        </w:rPr>
        <w:t xml:space="preserve"> </w:t>
      </w:r>
      <w:r w:rsidR="002B0034" w:rsidRPr="002B0034">
        <w:rPr>
          <w:rFonts w:ascii="Times New Roman" w:hAnsi="Times New Roman"/>
        </w:rPr>
        <w:t>Crianças brancas nos EUA têm chance 20% maior de ser diagnosticadas com TEA do que afro americanas e 50% maior que hispânicas.</w:t>
      </w:r>
      <w:r w:rsidR="00D75871">
        <w:rPr>
          <w:rFonts w:ascii="Times New Roman" w:hAnsi="Times New Roman"/>
        </w:rPr>
        <w:t xml:space="preserve"> </w:t>
      </w:r>
      <w:r w:rsidR="002B0034" w:rsidRPr="002B0034">
        <w:rPr>
          <w:rFonts w:ascii="Times New Roman" w:hAnsi="Times New Roman"/>
        </w:rPr>
        <w:t xml:space="preserve">Nos EUA diagnóstico precoce é associado com status socioeconômico mais alto e acesso a serviços.  </w:t>
      </w:r>
      <w:proofErr w:type="gramStart"/>
      <w:r w:rsidR="002B0034" w:rsidRPr="002B0034">
        <w:rPr>
          <w:rFonts w:ascii="Times New Roman" w:hAnsi="Times New Roman"/>
        </w:rPr>
        <w:t>( Em</w:t>
      </w:r>
      <w:proofErr w:type="gramEnd"/>
      <w:r w:rsidR="002B0034" w:rsidRPr="002B0034">
        <w:rPr>
          <w:rFonts w:ascii="Times New Roman" w:hAnsi="Times New Roman"/>
        </w:rPr>
        <w:t xml:space="preserve"> torno dos 4 anos de idade).</w:t>
      </w:r>
      <w:r w:rsidR="00D75871">
        <w:rPr>
          <w:rFonts w:ascii="Times New Roman" w:hAnsi="Times New Roman"/>
        </w:rPr>
        <w:t xml:space="preserve"> </w:t>
      </w:r>
      <w:r w:rsidR="002B0034" w:rsidRPr="002B0034">
        <w:rPr>
          <w:rFonts w:ascii="Times New Roman" w:hAnsi="Times New Roman"/>
        </w:rPr>
        <w:t>Crianças afro americanas e hispânicas diagnosticadas com TEA aos 4 anos têm maior probabilidade de ter deficiência intelectual associada.</w:t>
      </w:r>
      <w:r w:rsidR="00D75871">
        <w:rPr>
          <w:rFonts w:ascii="Times New Roman" w:hAnsi="Times New Roman"/>
        </w:rPr>
        <w:t xml:space="preserve"> </w:t>
      </w:r>
      <w:r w:rsidR="002B0034" w:rsidRPr="002B0034">
        <w:rPr>
          <w:rFonts w:ascii="Times New Roman" w:hAnsi="Times New Roman"/>
        </w:rPr>
        <w:t>Brasil 1 Estudo piloto em Atibaia/</w:t>
      </w:r>
      <w:proofErr w:type="gramStart"/>
      <w:r w:rsidR="002B0034" w:rsidRPr="002B0034">
        <w:rPr>
          <w:rFonts w:ascii="Times New Roman" w:hAnsi="Times New Roman"/>
        </w:rPr>
        <w:t>SP  (</w:t>
      </w:r>
      <w:proofErr w:type="gramEnd"/>
      <w:r w:rsidR="002B0034" w:rsidRPr="002B0034">
        <w:rPr>
          <w:rFonts w:ascii="Times New Roman" w:hAnsi="Times New Roman"/>
        </w:rPr>
        <w:t xml:space="preserve"> 2011)   1 TEA para cada 367  habitantes.</w:t>
      </w:r>
      <w:r w:rsidR="002B0034" w:rsidRPr="00D75871">
        <w:t xml:space="preserve"> </w:t>
      </w:r>
      <w:r w:rsidRPr="00D75871">
        <w:t xml:space="preserve">O </w:t>
      </w:r>
      <w:proofErr w:type="spellStart"/>
      <w:r w:rsidRPr="00D75871">
        <w:t>diagnostico</w:t>
      </w:r>
      <w:proofErr w:type="spellEnd"/>
      <w:r w:rsidRPr="00D75871">
        <w:t xml:space="preserve"> precoce é importantíssimo conforme demonstrou em slide, ao nascimento, com 01 mês, 06 meses e 02 anos. Quanto mais jovens a criança é muito mais fácil intervir nessas crianças. Níveis de suporte. Estamos evitando usar nível leve, moderado e grave e estamos utilizando nível 01 necessita apoio, nível 02 necessita apoio substancial e nível 03 necessita apoio m</w:t>
      </w:r>
      <w:r w:rsidR="002B0034" w:rsidRPr="00D75871">
        <w:t>u</w:t>
      </w:r>
      <w:r w:rsidRPr="00D75871">
        <w:t>ito substancial. Lá atendemos nível 01 e 02. O tratamento não médico, não farmacológico. Psic</w:t>
      </w:r>
      <w:r w:rsidR="002B0034" w:rsidRPr="00D75871">
        <w:t>ó</w:t>
      </w:r>
      <w:r w:rsidRPr="00D75871">
        <w:t xml:space="preserve">logo é muito importante. </w:t>
      </w:r>
      <w:proofErr w:type="spellStart"/>
      <w:r w:rsidRPr="00D75871">
        <w:t>Fonaaudi</w:t>
      </w:r>
      <w:r w:rsidR="002B0034" w:rsidRPr="00D75871">
        <w:t>ó</w:t>
      </w:r>
      <w:r w:rsidRPr="00D75871">
        <w:t>logo</w:t>
      </w:r>
      <w:proofErr w:type="spellEnd"/>
      <w:r w:rsidRPr="00D75871">
        <w:t xml:space="preserve"> é importante e a terapeuta. Temos auxilio de nutricionista, professora de educação física, fisioterapeuta. Seguimos tentando avançar.</w:t>
      </w:r>
      <w:r w:rsidR="00D75871" w:rsidRPr="00D75871">
        <w:t xml:space="preserve"> Citou as seguintes intervenções: </w:t>
      </w:r>
      <w:r w:rsidR="00D75871" w:rsidRPr="00D75871">
        <w:t xml:space="preserve">Minimizar os déficits centrais </w:t>
      </w:r>
      <w:proofErr w:type="gramStart"/>
      <w:r w:rsidR="00D75871" w:rsidRPr="00D75871">
        <w:t>( comunicação</w:t>
      </w:r>
      <w:proofErr w:type="gramEnd"/>
      <w:r w:rsidR="00D75871" w:rsidRPr="00D75871">
        <w:t xml:space="preserve"> social e interação/ interesses restritos)</w:t>
      </w:r>
      <w:r w:rsidR="00D75871" w:rsidRPr="00D75871">
        <w:t>;</w:t>
      </w:r>
      <w:r w:rsidR="00D75871">
        <w:t xml:space="preserve"> </w:t>
      </w:r>
      <w:r w:rsidR="00D75871" w:rsidRPr="00D75871">
        <w:rPr>
          <w:rFonts w:eastAsiaTheme="minorEastAsia"/>
        </w:rPr>
        <w:t>Maximizar independência funcional</w:t>
      </w:r>
      <w:r w:rsidR="00D75871" w:rsidRPr="00D75871">
        <w:rPr>
          <w:rFonts w:eastAsiaTheme="minorEastAsia"/>
        </w:rPr>
        <w:t xml:space="preserve">; e </w:t>
      </w:r>
      <w:r w:rsidR="00D75871" w:rsidRPr="00D75871">
        <w:rPr>
          <w:rFonts w:eastAsiaTheme="minorEastAsia"/>
        </w:rPr>
        <w:t>Eliminar/reduzir comportamentos que interfiram com habilidades funcionais</w:t>
      </w:r>
      <w:r w:rsidR="00D75871">
        <w:rPr>
          <w:rFonts w:ascii="Times New Roman" w:hAnsi="Times New Roman"/>
        </w:rPr>
        <w:t xml:space="preserve">. </w:t>
      </w:r>
      <w:r w:rsidRPr="00D75871">
        <w:rPr>
          <w:rFonts w:ascii="Times New Roman" w:hAnsi="Times New Roman"/>
          <w:b/>
          <w:bCs/>
        </w:rPr>
        <w:t>THAIS GUIMARÃES PINTO CARDOSO</w:t>
      </w:r>
      <w:r>
        <w:rPr>
          <w:rFonts w:ascii="Times New Roman" w:hAnsi="Times New Roman"/>
        </w:rPr>
        <w:t xml:space="preserve"> – Autismo foi equiparado com outras doenças. C</w:t>
      </w:r>
      <w:r w:rsidR="00D75871">
        <w:rPr>
          <w:rFonts w:ascii="Times New Roman" w:hAnsi="Times New Roman"/>
        </w:rPr>
        <w:t xml:space="preserve">onstituição </w:t>
      </w:r>
      <w:r>
        <w:rPr>
          <w:rFonts w:ascii="Times New Roman" w:hAnsi="Times New Roman"/>
        </w:rPr>
        <w:t>F</w:t>
      </w:r>
      <w:r w:rsidR="00D75871">
        <w:rPr>
          <w:rFonts w:ascii="Times New Roman" w:hAnsi="Times New Roman"/>
        </w:rPr>
        <w:t>ederal</w:t>
      </w:r>
      <w:r>
        <w:rPr>
          <w:rFonts w:ascii="Times New Roman" w:hAnsi="Times New Roman"/>
        </w:rPr>
        <w:t xml:space="preserve"> diz que é dever de todo cidadão. Pessoas com TEA tem os mesmos diretos da pessoa com deficiência. Incluindo </w:t>
      </w:r>
      <w:proofErr w:type="spellStart"/>
      <w:r>
        <w:rPr>
          <w:rFonts w:ascii="Times New Roman" w:hAnsi="Times New Roman"/>
        </w:rPr>
        <w:t>diagnostico</w:t>
      </w:r>
      <w:proofErr w:type="spellEnd"/>
      <w:r>
        <w:rPr>
          <w:rFonts w:ascii="Times New Roman" w:hAnsi="Times New Roman"/>
        </w:rPr>
        <w:t xml:space="preserve"> precoce. A morosidade do tratamento impacta diretamente. Fornecimento de medicamento e </w:t>
      </w:r>
      <w:r w:rsidR="00D75871">
        <w:rPr>
          <w:rFonts w:ascii="Times New Roman" w:hAnsi="Times New Roman"/>
        </w:rPr>
        <w:t xml:space="preserve">outros. Faço parte de um </w:t>
      </w:r>
      <w:r>
        <w:rPr>
          <w:rFonts w:ascii="Times New Roman" w:hAnsi="Times New Roman"/>
        </w:rPr>
        <w:t>Grupo de 200 m</w:t>
      </w:r>
      <w:r w:rsidR="00D75871">
        <w:rPr>
          <w:rFonts w:ascii="Times New Roman" w:hAnsi="Times New Roman"/>
        </w:rPr>
        <w:t>ã</w:t>
      </w:r>
      <w:r>
        <w:rPr>
          <w:rFonts w:ascii="Times New Roman" w:hAnsi="Times New Roman"/>
        </w:rPr>
        <w:t xml:space="preserve">es </w:t>
      </w:r>
      <w:r w:rsidR="00D75871">
        <w:rPr>
          <w:rFonts w:ascii="Times New Roman" w:hAnsi="Times New Roman"/>
        </w:rPr>
        <w:t>de autistas</w:t>
      </w:r>
      <w:r>
        <w:rPr>
          <w:rFonts w:ascii="Times New Roman" w:hAnsi="Times New Roman"/>
        </w:rPr>
        <w:t>– 60% aguardam atendimento no Centro ou regulação há mais de 03 anos. 30% não conseguiu laudo diagnostico. Solicitou: transpar</w:t>
      </w:r>
      <w:r w:rsidR="00D75871">
        <w:rPr>
          <w:rFonts w:ascii="Times New Roman" w:hAnsi="Times New Roman"/>
        </w:rPr>
        <w:t>ê</w:t>
      </w:r>
      <w:r>
        <w:rPr>
          <w:rFonts w:ascii="Times New Roman" w:hAnsi="Times New Roman"/>
        </w:rPr>
        <w:t xml:space="preserve">ncia e agilidade no atendimento no </w:t>
      </w:r>
      <w:r w:rsidR="00D75871">
        <w:rPr>
          <w:rFonts w:ascii="Times New Roman" w:hAnsi="Times New Roman"/>
        </w:rPr>
        <w:t>C</w:t>
      </w:r>
      <w:r>
        <w:rPr>
          <w:rFonts w:ascii="Times New Roman" w:hAnsi="Times New Roman"/>
        </w:rPr>
        <w:t xml:space="preserve">entro do </w:t>
      </w:r>
      <w:r w:rsidR="00D75871">
        <w:rPr>
          <w:rFonts w:ascii="Times New Roman" w:hAnsi="Times New Roman"/>
        </w:rPr>
        <w:t>A</w:t>
      </w:r>
      <w:r>
        <w:rPr>
          <w:rFonts w:ascii="Times New Roman" w:hAnsi="Times New Roman"/>
        </w:rPr>
        <w:t xml:space="preserve">utista. Porque a demora se os números demonstrados são pequenos? Descentralização do diagnostico para que seja feito mais rápido. Outros direitos deixam de ser cumpridos pela demora do diagnostico, Inclusão nas escolas, tudo é a partir do </w:t>
      </w:r>
      <w:proofErr w:type="spellStart"/>
      <w:r>
        <w:rPr>
          <w:rFonts w:ascii="Times New Roman" w:hAnsi="Times New Roman"/>
        </w:rPr>
        <w:t>diagnostico</w:t>
      </w:r>
      <w:proofErr w:type="spellEnd"/>
      <w:r>
        <w:rPr>
          <w:rFonts w:ascii="Times New Roman" w:hAnsi="Times New Roman"/>
        </w:rPr>
        <w:t>. Medicamento não est</w:t>
      </w:r>
      <w:r w:rsidR="00D75871">
        <w:rPr>
          <w:rFonts w:ascii="Times New Roman" w:hAnsi="Times New Roman"/>
        </w:rPr>
        <w:t>ã</w:t>
      </w:r>
      <w:r>
        <w:rPr>
          <w:rFonts w:ascii="Times New Roman" w:hAnsi="Times New Roman"/>
        </w:rPr>
        <w:t>o disponíveis. A composição de qu</w:t>
      </w:r>
      <w:r w:rsidR="00D75871">
        <w:rPr>
          <w:rFonts w:ascii="Times New Roman" w:hAnsi="Times New Roman"/>
        </w:rPr>
        <w:t>e</w:t>
      </w:r>
      <w:r>
        <w:rPr>
          <w:rFonts w:ascii="Times New Roman" w:hAnsi="Times New Roman"/>
        </w:rPr>
        <w:t>m classifica para onde será encaminhado pela junta é feita por quem? Temos muitos casos de reavaliação e muitas vezes ela nem começou o tratamento, e com isso não tem continuidade no tratamento. Existe algum sistema de transparência para essa fila de atendimento? Maior porta de entrada deveria ser as escolas. Tem que haver um trabalho conjunto entre saúde e educação para levar conhecimento a todos. Nutricional – uma criança que s</w:t>
      </w:r>
      <w:r w:rsidR="00D75871">
        <w:rPr>
          <w:rFonts w:ascii="Times New Roman" w:hAnsi="Times New Roman"/>
        </w:rPr>
        <w:t>ó</w:t>
      </w:r>
      <w:r>
        <w:rPr>
          <w:rFonts w:ascii="Times New Roman" w:hAnsi="Times New Roman"/>
        </w:rPr>
        <w:t xml:space="preserve"> toma leite fica até 10 horas sem alimentar. Conciliação entre a sa</w:t>
      </w:r>
      <w:r w:rsidR="00D75871">
        <w:rPr>
          <w:rFonts w:ascii="Times New Roman" w:hAnsi="Times New Roman"/>
        </w:rPr>
        <w:t>ú</w:t>
      </w:r>
      <w:r>
        <w:rPr>
          <w:rFonts w:ascii="Times New Roman" w:hAnsi="Times New Roman"/>
        </w:rPr>
        <w:t>de e educação pode ser resolvida. Precisamos do serviço p</w:t>
      </w:r>
      <w:r w:rsidR="00D75871">
        <w:rPr>
          <w:rFonts w:ascii="Times New Roman" w:hAnsi="Times New Roman"/>
        </w:rPr>
        <w:t>ú</w:t>
      </w:r>
      <w:r>
        <w:rPr>
          <w:rFonts w:ascii="Times New Roman" w:hAnsi="Times New Roman"/>
        </w:rPr>
        <w:t xml:space="preserve">blico. Escutar as duas partes é fundamental. É dever do Município fornecer esses </w:t>
      </w:r>
      <w:r>
        <w:rPr>
          <w:rFonts w:ascii="Times New Roman" w:hAnsi="Times New Roman"/>
        </w:rPr>
        <w:lastRenderedPageBreak/>
        <w:t xml:space="preserve">direitos. </w:t>
      </w:r>
      <w:r w:rsidRPr="00D75871">
        <w:rPr>
          <w:rFonts w:ascii="Times New Roman" w:hAnsi="Times New Roman"/>
          <w:b/>
          <w:bCs/>
        </w:rPr>
        <w:t xml:space="preserve">PRESIDENTE </w:t>
      </w:r>
      <w:r w:rsidR="00D75871" w:rsidRPr="00D75871">
        <w:rPr>
          <w:rFonts w:ascii="Times New Roman" w:hAnsi="Times New Roman"/>
          <w:b/>
          <w:bCs/>
        </w:rPr>
        <w:t>VEREADOR ALBER</w:t>
      </w:r>
      <w:r>
        <w:rPr>
          <w:rFonts w:ascii="Times New Roman" w:hAnsi="Times New Roman"/>
        </w:rPr>
        <w:t xml:space="preserve">– Sabemos que a saúde é um problema nacional. Se não fizermos </w:t>
      </w:r>
      <w:proofErr w:type="gramStart"/>
      <w:r>
        <w:rPr>
          <w:rFonts w:ascii="Times New Roman" w:hAnsi="Times New Roman"/>
        </w:rPr>
        <w:t xml:space="preserve">alguns </w:t>
      </w:r>
      <w:r w:rsidR="00D75871">
        <w:rPr>
          <w:rFonts w:ascii="Times New Roman" w:hAnsi="Times New Roman"/>
        </w:rPr>
        <w:t>atendimento</w:t>
      </w:r>
      <w:proofErr w:type="gramEnd"/>
      <w:r w:rsidR="00D75871">
        <w:rPr>
          <w:rFonts w:ascii="Times New Roman" w:hAnsi="Times New Roman"/>
        </w:rPr>
        <w:t xml:space="preserve"> </w:t>
      </w:r>
      <w:r>
        <w:rPr>
          <w:rFonts w:ascii="Times New Roman" w:hAnsi="Times New Roman"/>
        </w:rPr>
        <w:t>municipais realmente fica difícil.</w:t>
      </w:r>
      <w:r w:rsidR="00D75871">
        <w:rPr>
          <w:rFonts w:ascii="Times New Roman" w:hAnsi="Times New Roman"/>
        </w:rPr>
        <w:t xml:space="preserve"> Dando continuidade a audiência, a palavra foi passada aos oradores inscritos: </w:t>
      </w:r>
      <w:r w:rsidRPr="00D75871">
        <w:rPr>
          <w:rFonts w:ascii="Times New Roman" w:hAnsi="Times New Roman"/>
          <w:b/>
          <w:bCs/>
        </w:rPr>
        <w:t>POLIANA GOMES DA SILVA</w:t>
      </w:r>
      <w:r>
        <w:rPr>
          <w:rFonts w:ascii="Times New Roman" w:hAnsi="Times New Roman"/>
        </w:rPr>
        <w:t xml:space="preserve"> – 01 ano e 07 meses fiquei na fila e hoje meu filho está na APAE. Precisamos de agilidade no sistema. Porque malotes? 1300 a 3000 reais para ter o </w:t>
      </w:r>
      <w:proofErr w:type="spellStart"/>
      <w:r>
        <w:rPr>
          <w:rFonts w:ascii="Times New Roman" w:hAnsi="Times New Roman"/>
        </w:rPr>
        <w:t>diagnostico</w:t>
      </w:r>
      <w:proofErr w:type="spellEnd"/>
      <w:r>
        <w:rPr>
          <w:rFonts w:ascii="Times New Roman" w:hAnsi="Times New Roman"/>
        </w:rPr>
        <w:t xml:space="preserve"> para o Dr. Geraldo avaliar. Abrir cursos nas faculdades para </w:t>
      </w:r>
      <w:proofErr w:type="spellStart"/>
      <w:r>
        <w:rPr>
          <w:rFonts w:ascii="Times New Roman" w:hAnsi="Times New Roman"/>
        </w:rPr>
        <w:t>fono</w:t>
      </w:r>
      <w:proofErr w:type="spellEnd"/>
      <w:r>
        <w:rPr>
          <w:rFonts w:ascii="Times New Roman" w:hAnsi="Times New Roman"/>
        </w:rPr>
        <w:t xml:space="preserve"> e</w:t>
      </w:r>
      <w:r w:rsidR="00111E6F">
        <w:rPr>
          <w:rFonts w:ascii="Times New Roman" w:hAnsi="Times New Roman"/>
        </w:rPr>
        <w:t xml:space="preserve"> i</w:t>
      </w:r>
      <w:r>
        <w:rPr>
          <w:rFonts w:ascii="Times New Roman" w:hAnsi="Times New Roman"/>
        </w:rPr>
        <w:t xml:space="preserve">nterligação do SUS com o CREAS. Fui ao </w:t>
      </w:r>
      <w:proofErr w:type="spellStart"/>
      <w:r>
        <w:rPr>
          <w:rFonts w:ascii="Times New Roman" w:hAnsi="Times New Roman"/>
        </w:rPr>
        <w:t>CAPs</w:t>
      </w:r>
      <w:proofErr w:type="spellEnd"/>
      <w:r>
        <w:rPr>
          <w:rFonts w:ascii="Times New Roman" w:hAnsi="Times New Roman"/>
        </w:rPr>
        <w:t xml:space="preserve"> e me perguntaram porque ainda não suicidei. Meu irmão tinha um laudo de TDH e suicidou. </w:t>
      </w:r>
      <w:r w:rsidR="00111E6F">
        <w:rPr>
          <w:rFonts w:ascii="Times New Roman" w:hAnsi="Times New Roman"/>
        </w:rPr>
        <w:t xml:space="preserve">Capacitação dos funcionários é fundamental. </w:t>
      </w:r>
      <w:r w:rsidRPr="00111E6F">
        <w:rPr>
          <w:rFonts w:ascii="Times New Roman" w:hAnsi="Times New Roman"/>
          <w:b/>
          <w:bCs/>
        </w:rPr>
        <w:t xml:space="preserve">REGIANE PRISCILA DE </w:t>
      </w:r>
      <w:proofErr w:type="gramStart"/>
      <w:r w:rsidRPr="00111E6F">
        <w:rPr>
          <w:rFonts w:ascii="Times New Roman" w:hAnsi="Times New Roman"/>
          <w:b/>
          <w:bCs/>
        </w:rPr>
        <w:t>PAULA</w:t>
      </w:r>
      <w:r>
        <w:rPr>
          <w:rFonts w:ascii="Times New Roman" w:hAnsi="Times New Roman"/>
        </w:rPr>
        <w:t xml:space="preserve">  -</w:t>
      </w:r>
      <w:proofErr w:type="gramEnd"/>
      <w:r>
        <w:rPr>
          <w:rFonts w:ascii="Times New Roman" w:hAnsi="Times New Roman"/>
        </w:rPr>
        <w:t xml:space="preserve"> GRUPO AUTISMO COM AMOR – inauguração do Centro de refer</w:t>
      </w:r>
      <w:r w:rsidR="00111E6F">
        <w:rPr>
          <w:rFonts w:ascii="Times New Roman" w:hAnsi="Times New Roman"/>
        </w:rPr>
        <w:t>ê</w:t>
      </w:r>
      <w:r>
        <w:rPr>
          <w:rFonts w:ascii="Times New Roman" w:hAnsi="Times New Roman"/>
        </w:rPr>
        <w:t>ncia foi recebida com esperança e se transformou em frustação. Adolescentes e adultos autistas continuam invisíveis. Realidade cruel. Fizemos listagem de demandas e até hoje nada aconteceu. Precis</w:t>
      </w:r>
      <w:r w:rsidR="00111E6F">
        <w:rPr>
          <w:rFonts w:ascii="Times New Roman" w:hAnsi="Times New Roman"/>
        </w:rPr>
        <w:t>am</w:t>
      </w:r>
      <w:r>
        <w:rPr>
          <w:rFonts w:ascii="Times New Roman" w:hAnsi="Times New Roman"/>
        </w:rPr>
        <w:t xml:space="preserve"> oferecer </w:t>
      </w:r>
      <w:proofErr w:type="gramStart"/>
      <w:r>
        <w:rPr>
          <w:rFonts w:ascii="Times New Roman" w:hAnsi="Times New Roman"/>
        </w:rPr>
        <w:t>salario</w:t>
      </w:r>
      <w:proofErr w:type="gramEnd"/>
      <w:r>
        <w:rPr>
          <w:rFonts w:ascii="Times New Roman" w:hAnsi="Times New Roman"/>
        </w:rPr>
        <w:t xml:space="preserve"> justo pois exige funcionário muito qualificados. Participação dos grupos </w:t>
      </w:r>
      <w:r w:rsidR="00111E6F">
        <w:rPr>
          <w:rFonts w:ascii="Times New Roman" w:hAnsi="Times New Roman"/>
        </w:rPr>
        <w:t xml:space="preserve">para que </w:t>
      </w:r>
      <w:r>
        <w:rPr>
          <w:rFonts w:ascii="Times New Roman" w:hAnsi="Times New Roman"/>
        </w:rPr>
        <w:t>façam parte da rede reguladora. Como é feito a triagem? Av</w:t>
      </w:r>
      <w:r w:rsidR="00111E6F">
        <w:rPr>
          <w:rFonts w:ascii="Times New Roman" w:hAnsi="Times New Roman"/>
        </w:rPr>
        <w:t>al</w:t>
      </w:r>
      <w:r>
        <w:rPr>
          <w:rFonts w:ascii="Times New Roman" w:hAnsi="Times New Roman"/>
        </w:rPr>
        <w:t>ia instrumento ou familiares e ações? O formulário me pareceu raso e insuficiente. Não podemos aceitar decisões de cima para baixo. Horário destas audiências ficam difíceis de comparecer. Preferencialmente a noite. Queremos re</w:t>
      </w:r>
      <w:r w:rsidR="00111E6F">
        <w:rPr>
          <w:rFonts w:ascii="Times New Roman" w:hAnsi="Times New Roman"/>
        </w:rPr>
        <w:t>s</w:t>
      </w:r>
      <w:r>
        <w:rPr>
          <w:rFonts w:ascii="Times New Roman" w:hAnsi="Times New Roman"/>
        </w:rPr>
        <w:t>peito, dignidade e participação.</w:t>
      </w:r>
      <w:r w:rsidR="00111E6F">
        <w:rPr>
          <w:rFonts w:ascii="Times New Roman" w:hAnsi="Times New Roman"/>
        </w:rPr>
        <w:t xml:space="preserve"> </w:t>
      </w:r>
      <w:r w:rsidRPr="00111E6F">
        <w:rPr>
          <w:rFonts w:ascii="Times New Roman" w:hAnsi="Times New Roman"/>
          <w:b/>
          <w:bCs/>
        </w:rPr>
        <w:t>FERNANDA DE PAULA ROCHA</w:t>
      </w:r>
      <w:r>
        <w:rPr>
          <w:rFonts w:ascii="Times New Roman" w:hAnsi="Times New Roman"/>
        </w:rPr>
        <w:t xml:space="preserve"> </w:t>
      </w:r>
      <w:proofErr w:type="gramStart"/>
      <w:r>
        <w:rPr>
          <w:rFonts w:ascii="Times New Roman" w:hAnsi="Times New Roman"/>
        </w:rPr>
        <w:t>-  TERAPEUTA</w:t>
      </w:r>
      <w:proofErr w:type="gramEnd"/>
      <w:r>
        <w:rPr>
          <w:rFonts w:ascii="Times New Roman" w:hAnsi="Times New Roman"/>
        </w:rPr>
        <w:t xml:space="preserve"> OCUPACIONAL – Me solidarizo com mães de crianças atípicas. Existem várias coisas que interferem no Centro do Autismo. Temos uma deficiência de profissionais. Entendemos as dificuldades das famílias, mas temos dificuldades na oferta de profissionais, na carga horária. Nós também temos limitações oriundas da própria gestão administrativa. Nós do Centro de refe</w:t>
      </w:r>
      <w:r w:rsidR="00111E6F">
        <w:rPr>
          <w:rFonts w:ascii="Times New Roman" w:hAnsi="Times New Roman"/>
        </w:rPr>
        <w:t>rê</w:t>
      </w:r>
      <w:r>
        <w:rPr>
          <w:rFonts w:ascii="Times New Roman" w:hAnsi="Times New Roman"/>
        </w:rPr>
        <w:t>ncia, temos uma equipe inte</w:t>
      </w:r>
      <w:r w:rsidR="00111E6F">
        <w:rPr>
          <w:rFonts w:ascii="Times New Roman" w:hAnsi="Times New Roman"/>
        </w:rPr>
        <w:t>i</w:t>
      </w:r>
      <w:r>
        <w:rPr>
          <w:rFonts w:ascii="Times New Roman" w:hAnsi="Times New Roman"/>
        </w:rPr>
        <w:t xml:space="preserve">ramente disposta a </w:t>
      </w:r>
      <w:proofErr w:type="gramStart"/>
      <w:r>
        <w:rPr>
          <w:rFonts w:ascii="Times New Roman" w:hAnsi="Times New Roman"/>
        </w:rPr>
        <w:t>atender</w:t>
      </w:r>
      <w:proofErr w:type="gramEnd"/>
      <w:r>
        <w:rPr>
          <w:rFonts w:ascii="Times New Roman" w:hAnsi="Times New Roman"/>
        </w:rPr>
        <w:t xml:space="preserve"> mas não temos agenda</w:t>
      </w:r>
      <w:r w:rsidR="00111E6F">
        <w:rPr>
          <w:rFonts w:ascii="Times New Roman" w:hAnsi="Times New Roman"/>
        </w:rPr>
        <w:t>.</w:t>
      </w:r>
      <w:r>
        <w:rPr>
          <w:rFonts w:ascii="Times New Roman" w:hAnsi="Times New Roman"/>
        </w:rPr>
        <w:t xml:space="preserve"> Quero dizer que a gestão tem problemas, os trabalhadores tem problemas, os us</w:t>
      </w:r>
      <w:r w:rsidR="00111E6F">
        <w:rPr>
          <w:rFonts w:ascii="Times New Roman" w:hAnsi="Times New Roman"/>
        </w:rPr>
        <w:t>uá</w:t>
      </w:r>
      <w:r>
        <w:rPr>
          <w:rFonts w:ascii="Times New Roman" w:hAnsi="Times New Roman"/>
        </w:rPr>
        <w:t>rios tem problemas. Estrutura física, est</w:t>
      </w:r>
      <w:r w:rsidR="00111E6F">
        <w:rPr>
          <w:rFonts w:ascii="Times New Roman" w:hAnsi="Times New Roman"/>
        </w:rPr>
        <w:t>r</w:t>
      </w:r>
      <w:r>
        <w:rPr>
          <w:rFonts w:ascii="Times New Roman" w:hAnsi="Times New Roman"/>
        </w:rPr>
        <w:t xml:space="preserve">utura material. Queremos fazer </w:t>
      </w:r>
      <w:r w:rsidR="00111E6F">
        <w:rPr>
          <w:rFonts w:ascii="Times New Roman" w:hAnsi="Times New Roman"/>
        </w:rPr>
        <w:t>assis</w:t>
      </w:r>
      <w:r>
        <w:rPr>
          <w:rFonts w:ascii="Times New Roman" w:hAnsi="Times New Roman"/>
        </w:rPr>
        <w:t xml:space="preserve">tência de qualidade e elas necessitam de ações para acontecer. O ideal é alguma coisa que não existe, mas serve como direcionamento para melhorias. Levantar propostas, levantar </w:t>
      </w:r>
      <w:proofErr w:type="gramStart"/>
      <w:r w:rsidR="00111E6F">
        <w:rPr>
          <w:rFonts w:ascii="Times New Roman" w:hAnsi="Times New Roman"/>
        </w:rPr>
        <w:t>soluções</w:t>
      </w:r>
      <w:proofErr w:type="gramEnd"/>
      <w:r w:rsidR="00111E6F">
        <w:rPr>
          <w:rFonts w:ascii="Times New Roman" w:hAnsi="Times New Roman"/>
        </w:rPr>
        <w:t xml:space="preserve"> mas que tudo melhore. </w:t>
      </w:r>
      <w:r w:rsidRPr="00111E6F">
        <w:rPr>
          <w:rFonts w:ascii="Times New Roman" w:hAnsi="Times New Roman"/>
          <w:b/>
          <w:bCs/>
        </w:rPr>
        <w:t>NARA CRISTINA AVELAR</w:t>
      </w:r>
      <w:r>
        <w:rPr>
          <w:rFonts w:ascii="Times New Roman" w:hAnsi="Times New Roman"/>
        </w:rPr>
        <w:t xml:space="preserve"> – Será que meu filho terá dignidade para viver? Precisamos ser forte</w:t>
      </w:r>
      <w:r w:rsidR="00111E6F">
        <w:rPr>
          <w:rFonts w:ascii="Times New Roman" w:hAnsi="Times New Roman"/>
        </w:rPr>
        <w:t>s</w:t>
      </w:r>
      <w:r>
        <w:rPr>
          <w:rFonts w:ascii="Times New Roman" w:hAnsi="Times New Roman"/>
        </w:rPr>
        <w:t xml:space="preserve"> para lutar. Ficamos divididos entre sustento e amparo. Despreparo da</w:t>
      </w:r>
      <w:r w:rsidR="00111E6F">
        <w:rPr>
          <w:rFonts w:ascii="Times New Roman" w:hAnsi="Times New Roman"/>
        </w:rPr>
        <w:t>s</w:t>
      </w:r>
      <w:r>
        <w:rPr>
          <w:rFonts w:ascii="Times New Roman" w:hAnsi="Times New Roman"/>
        </w:rPr>
        <w:t xml:space="preserve"> instituições. Exclusão nem sempre do desconhecido. Pedimos respeito, humanidade e mudança. </w:t>
      </w:r>
      <w:proofErr w:type="spellStart"/>
      <w:r>
        <w:rPr>
          <w:rFonts w:ascii="Times New Roman" w:hAnsi="Times New Roman"/>
        </w:rPr>
        <w:t>Politicas</w:t>
      </w:r>
      <w:proofErr w:type="spellEnd"/>
      <w:r>
        <w:rPr>
          <w:rFonts w:ascii="Times New Roman" w:hAnsi="Times New Roman"/>
        </w:rPr>
        <w:t xml:space="preserve"> p</w:t>
      </w:r>
      <w:r w:rsidR="00111E6F">
        <w:rPr>
          <w:rFonts w:ascii="Times New Roman" w:hAnsi="Times New Roman"/>
        </w:rPr>
        <w:t>ú</w:t>
      </w:r>
      <w:r>
        <w:rPr>
          <w:rFonts w:ascii="Times New Roman" w:hAnsi="Times New Roman"/>
        </w:rPr>
        <w:t>blicas que gerem o autismo como parte da vida. Quer</w:t>
      </w:r>
      <w:r w:rsidR="00111E6F">
        <w:rPr>
          <w:rFonts w:ascii="Times New Roman" w:hAnsi="Times New Roman"/>
        </w:rPr>
        <w:t>e</w:t>
      </w:r>
      <w:r>
        <w:rPr>
          <w:rFonts w:ascii="Times New Roman" w:hAnsi="Times New Roman"/>
        </w:rPr>
        <w:t xml:space="preserve">mos profissionais capacitados que acolham e não desistam. Queremos que nossos filhos tenham tudo que </w:t>
      </w:r>
      <w:proofErr w:type="gramStart"/>
      <w:r>
        <w:rPr>
          <w:rFonts w:ascii="Times New Roman" w:hAnsi="Times New Roman"/>
        </w:rPr>
        <w:t>eles tem</w:t>
      </w:r>
      <w:proofErr w:type="gramEnd"/>
      <w:r>
        <w:rPr>
          <w:rFonts w:ascii="Times New Roman" w:hAnsi="Times New Roman"/>
        </w:rPr>
        <w:t xml:space="preserve"> direito.</w:t>
      </w:r>
      <w:r w:rsidR="00111E6F">
        <w:rPr>
          <w:rFonts w:ascii="Times New Roman" w:hAnsi="Times New Roman"/>
        </w:rPr>
        <w:t xml:space="preserve"> </w:t>
      </w:r>
      <w:r w:rsidRPr="00111E6F">
        <w:rPr>
          <w:rFonts w:ascii="Times New Roman" w:hAnsi="Times New Roman"/>
          <w:b/>
          <w:bCs/>
        </w:rPr>
        <w:t>DANIELA MACIEL</w:t>
      </w:r>
      <w:r>
        <w:rPr>
          <w:rFonts w:ascii="Times New Roman" w:hAnsi="Times New Roman"/>
        </w:rPr>
        <w:t xml:space="preserve"> – Tive pouquíssimo amp</w:t>
      </w:r>
      <w:r w:rsidR="00111E6F">
        <w:rPr>
          <w:rFonts w:ascii="Times New Roman" w:hAnsi="Times New Roman"/>
        </w:rPr>
        <w:t>a</w:t>
      </w:r>
      <w:r>
        <w:rPr>
          <w:rFonts w:ascii="Times New Roman" w:hAnsi="Times New Roman"/>
        </w:rPr>
        <w:t xml:space="preserve">ro da rede pública e olha que sou servidora </w:t>
      </w:r>
      <w:proofErr w:type="gramStart"/>
      <w:r>
        <w:rPr>
          <w:rFonts w:ascii="Times New Roman" w:hAnsi="Times New Roman"/>
        </w:rPr>
        <w:t>das saúde</w:t>
      </w:r>
      <w:proofErr w:type="gramEnd"/>
      <w:r>
        <w:rPr>
          <w:rFonts w:ascii="Times New Roman" w:hAnsi="Times New Roman"/>
        </w:rPr>
        <w:t>. Espaço de fala é dado, mas efetivamente na pr</w:t>
      </w:r>
      <w:r w:rsidR="00111E6F">
        <w:rPr>
          <w:rFonts w:ascii="Times New Roman" w:hAnsi="Times New Roman"/>
        </w:rPr>
        <w:t>á</w:t>
      </w:r>
      <w:r>
        <w:rPr>
          <w:rFonts w:ascii="Times New Roman" w:hAnsi="Times New Roman"/>
        </w:rPr>
        <w:t xml:space="preserve">tica não acontece a assistência que nossos filhos necessitam bem como nossas </w:t>
      </w:r>
      <w:proofErr w:type="spellStart"/>
      <w:proofErr w:type="gramStart"/>
      <w:r>
        <w:rPr>
          <w:rFonts w:ascii="Times New Roman" w:hAnsi="Times New Roman"/>
        </w:rPr>
        <w:t>famílias.</w:t>
      </w:r>
      <w:r w:rsidRPr="00111E6F">
        <w:rPr>
          <w:rFonts w:ascii="Times New Roman" w:hAnsi="Times New Roman"/>
          <w:b/>
          <w:bCs/>
        </w:rPr>
        <w:t>VEREADOR</w:t>
      </w:r>
      <w:proofErr w:type="spellEnd"/>
      <w:proofErr w:type="gramEnd"/>
      <w:r w:rsidRPr="00111E6F">
        <w:rPr>
          <w:rFonts w:ascii="Times New Roman" w:hAnsi="Times New Roman"/>
          <w:b/>
          <w:bCs/>
        </w:rPr>
        <w:t xml:space="preserve"> TEO</w:t>
      </w:r>
      <w:r>
        <w:rPr>
          <w:rFonts w:ascii="Times New Roman" w:hAnsi="Times New Roman"/>
        </w:rPr>
        <w:t xml:space="preserve"> – </w:t>
      </w:r>
      <w:r w:rsidR="00111E6F">
        <w:rPr>
          <w:rFonts w:ascii="Times New Roman" w:hAnsi="Times New Roman"/>
        </w:rPr>
        <w:t>Tivemos aqui f</w:t>
      </w:r>
      <w:r>
        <w:rPr>
          <w:rFonts w:ascii="Times New Roman" w:hAnsi="Times New Roman"/>
        </w:rPr>
        <w:t>alas impactantes. Fiz a patrulha no centro de refer</w:t>
      </w:r>
      <w:r w:rsidR="00111E6F">
        <w:rPr>
          <w:rFonts w:ascii="Times New Roman" w:hAnsi="Times New Roman"/>
        </w:rPr>
        <w:t>ê</w:t>
      </w:r>
      <w:r>
        <w:rPr>
          <w:rFonts w:ascii="Times New Roman" w:hAnsi="Times New Roman"/>
        </w:rPr>
        <w:t xml:space="preserve">ncia do autismo e conversei com profissionais lá também. O autismo tem que ser uma bandeira dos 19 vereadores.  Parabenizou a nova gestão da junta reguladora. Vamos enfrentar as dificuldades de peito aberto. </w:t>
      </w:r>
      <w:r w:rsidR="00111E6F">
        <w:rPr>
          <w:rFonts w:ascii="Times New Roman" w:hAnsi="Times New Roman"/>
        </w:rPr>
        <w:t xml:space="preserve"> </w:t>
      </w:r>
      <w:r w:rsidR="00111E6F">
        <w:rPr>
          <w:rFonts w:ascii="Times New Roman" w:hAnsi="Times New Roman"/>
          <w:b/>
          <w:bCs/>
        </w:rPr>
        <w:t xml:space="preserve">PRESIDENTE </w:t>
      </w:r>
      <w:r w:rsidRPr="00111E6F">
        <w:rPr>
          <w:rFonts w:ascii="Times New Roman" w:hAnsi="Times New Roman"/>
          <w:b/>
          <w:bCs/>
        </w:rPr>
        <w:t>VEREADOR ALBER</w:t>
      </w:r>
      <w:r>
        <w:rPr>
          <w:rFonts w:ascii="Times New Roman" w:hAnsi="Times New Roman"/>
        </w:rPr>
        <w:t xml:space="preserve"> – Precisamos parar de pintar o Cristo de azul no mês. Essa causa é diária e anual. Temos que nos unir. Legislações cada dia dificulta mais. Na escola é o local mais es</w:t>
      </w:r>
      <w:r w:rsidR="00111E6F">
        <w:rPr>
          <w:rFonts w:ascii="Times New Roman" w:hAnsi="Times New Roman"/>
        </w:rPr>
        <w:t>p</w:t>
      </w:r>
      <w:r>
        <w:rPr>
          <w:rFonts w:ascii="Times New Roman" w:hAnsi="Times New Roman"/>
        </w:rPr>
        <w:t xml:space="preserve">ecifico, concordo em parte, temos a puericultura na saúde. Precisamos mostrar que existe esse serviço em Sete Lagoas. </w:t>
      </w:r>
      <w:proofErr w:type="spellStart"/>
      <w:r>
        <w:rPr>
          <w:rFonts w:ascii="Times New Roman" w:hAnsi="Times New Roman"/>
        </w:rPr>
        <w:t>Diagnostico</w:t>
      </w:r>
      <w:proofErr w:type="spellEnd"/>
      <w:r>
        <w:rPr>
          <w:rFonts w:ascii="Times New Roman" w:hAnsi="Times New Roman"/>
        </w:rPr>
        <w:t xml:space="preserve"> precoce é tudo em todas as doenças e no autismo não é diferente. Uma sementinha foi plantada. Um centro articulado com as faculdades. Hoje tem esse curso na PUC e na UFMG. Lutamos para intitular esse curso. Precisamos da propedêutica. Precisamos levar as informações às escolas, à toda população. Estratégia de credenciamento de profissionais que sabemos que está em falta. Principal diretriz é chamar os profissionais junto aos representante</w:t>
      </w:r>
      <w:r w:rsidR="00111E6F">
        <w:rPr>
          <w:rFonts w:ascii="Times New Roman" w:hAnsi="Times New Roman"/>
        </w:rPr>
        <w:t>s</w:t>
      </w:r>
      <w:r>
        <w:rPr>
          <w:rFonts w:ascii="Times New Roman" w:hAnsi="Times New Roman"/>
        </w:rPr>
        <w:t xml:space="preserve"> dessas associações, grupos e vereadores </w:t>
      </w:r>
      <w:r>
        <w:rPr>
          <w:rFonts w:ascii="Times New Roman" w:hAnsi="Times New Roman"/>
        </w:rPr>
        <w:lastRenderedPageBreak/>
        <w:t xml:space="preserve">para apresentar as dificuldades. Os números não batem, então precisamos ter um. O dinheiro que chega para essas causas é muito pouco, e precisa ser vigiado. </w:t>
      </w:r>
      <w:r w:rsidR="00111E6F">
        <w:rPr>
          <w:rFonts w:ascii="Times New Roman" w:hAnsi="Times New Roman"/>
        </w:rPr>
        <w:t xml:space="preserve"> </w:t>
      </w:r>
      <w:r w:rsidRPr="00111E6F">
        <w:rPr>
          <w:rFonts w:ascii="Times New Roman" w:hAnsi="Times New Roman"/>
          <w:b/>
          <w:bCs/>
        </w:rPr>
        <w:t>FERNANDA</w:t>
      </w:r>
      <w:r w:rsidR="00111E6F">
        <w:rPr>
          <w:rFonts w:ascii="Times New Roman" w:hAnsi="Times New Roman"/>
          <w:b/>
          <w:bCs/>
        </w:rPr>
        <w:t xml:space="preserve"> DUARTE</w:t>
      </w:r>
      <w:r>
        <w:rPr>
          <w:rFonts w:ascii="Times New Roman" w:hAnsi="Times New Roman"/>
        </w:rPr>
        <w:t xml:space="preserve"> – A nova gestão está nos cobrando informatização e transparência. Mencionou que vai dispor </w:t>
      </w:r>
      <w:proofErr w:type="spellStart"/>
      <w:r>
        <w:rPr>
          <w:rFonts w:ascii="Times New Roman" w:hAnsi="Times New Roman"/>
        </w:rPr>
        <w:t>email</w:t>
      </w:r>
      <w:proofErr w:type="spellEnd"/>
      <w:r>
        <w:rPr>
          <w:rFonts w:ascii="Times New Roman" w:hAnsi="Times New Roman"/>
        </w:rPr>
        <w:t xml:space="preserve"> para junto aos grupos, principalmente quanto aos diagnósticos, e vamos dar </w:t>
      </w:r>
      <w:proofErr w:type="spellStart"/>
      <w:r>
        <w:rPr>
          <w:rFonts w:ascii="Times New Roman" w:hAnsi="Times New Roman"/>
        </w:rPr>
        <w:t>seleridade</w:t>
      </w:r>
      <w:proofErr w:type="spellEnd"/>
      <w:r>
        <w:rPr>
          <w:rFonts w:ascii="Times New Roman" w:hAnsi="Times New Roman"/>
        </w:rPr>
        <w:t>, priorizando. Encaminhamento dentro da secretaria de saúde. Temos uma comissão de farmacologia que vamos avaliar inclusive a ausência dos medicamento</w:t>
      </w:r>
      <w:r w:rsidR="00111E6F">
        <w:rPr>
          <w:rFonts w:ascii="Times New Roman" w:hAnsi="Times New Roman"/>
        </w:rPr>
        <w:t>s</w:t>
      </w:r>
      <w:r>
        <w:rPr>
          <w:rFonts w:ascii="Times New Roman" w:hAnsi="Times New Roman"/>
        </w:rPr>
        <w:t xml:space="preserve">. </w:t>
      </w:r>
    </w:p>
    <w:p w14:paraId="7A7D7104" w14:textId="0896390E" w:rsidR="0023464B" w:rsidRDefault="00111E6F" w:rsidP="00D75871">
      <w:pPr>
        <w:jc w:val="both"/>
        <w:rPr>
          <w:rFonts w:ascii="Times New Roman" w:hAnsi="Times New Roman"/>
        </w:rPr>
      </w:pPr>
      <w:r>
        <w:rPr>
          <w:rFonts w:ascii="Times New Roman" w:hAnsi="Times New Roman"/>
        </w:rPr>
        <w:t xml:space="preserve">Não </w:t>
      </w:r>
      <w:r w:rsidR="0023464B">
        <w:rPr>
          <w:rFonts w:ascii="Times New Roman" w:hAnsi="Times New Roman"/>
        </w:rPr>
        <w:t xml:space="preserve">temos verba municipal para esses medicamentos em gota e solicitou </w:t>
      </w:r>
      <w:proofErr w:type="gramStart"/>
      <w:r w:rsidR="0023464B">
        <w:rPr>
          <w:rFonts w:ascii="Times New Roman" w:hAnsi="Times New Roman"/>
        </w:rPr>
        <w:t>ao vereadores</w:t>
      </w:r>
      <w:proofErr w:type="gramEnd"/>
      <w:r w:rsidR="0023464B">
        <w:rPr>
          <w:rFonts w:ascii="Times New Roman" w:hAnsi="Times New Roman"/>
        </w:rPr>
        <w:t xml:space="preserve"> emendas parlamentares para compra destes medicamentos. Me comprometo a dar retorno. Vamos tentar traçar saídas para melhorias na vida de v</w:t>
      </w:r>
      <w:r w:rsidR="00FB3D87">
        <w:rPr>
          <w:rFonts w:ascii="Times New Roman" w:hAnsi="Times New Roman"/>
        </w:rPr>
        <w:t xml:space="preserve">ocês. </w:t>
      </w:r>
      <w:r w:rsidR="00FB3D87" w:rsidRPr="00FB3D87">
        <w:rPr>
          <w:rFonts w:ascii="Times New Roman" w:hAnsi="Times New Roman"/>
          <w:b/>
          <w:bCs/>
        </w:rPr>
        <w:t xml:space="preserve">PRESIDENTE VEREADOR </w:t>
      </w:r>
      <w:r w:rsidR="0023464B" w:rsidRPr="00FB3D87">
        <w:rPr>
          <w:rFonts w:ascii="Times New Roman" w:hAnsi="Times New Roman"/>
          <w:b/>
          <w:bCs/>
        </w:rPr>
        <w:t>ALBER</w:t>
      </w:r>
      <w:r w:rsidR="0023464B">
        <w:rPr>
          <w:rFonts w:ascii="Times New Roman" w:hAnsi="Times New Roman"/>
        </w:rPr>
        <w:t xml:space="preserve"> – Quantas consultas precisaria de </w:t>
      </w:r>
      <w:proofErr w:type="spellStart"/>
      <w:r w:rsidR="0023464B">
        <w:rPr>
          <w:rFonts w:ascii="Times New Roman" w:hAnsi="Times New Roman"/>
        </w:rPr>
        <w:t>fono</w:t>
      </w:r>
      <w:proofErr w:type="spellEnd"/>
      <w:r w:rsidR="0023464B">
        <w:rPr>
          <w:rFonts w:ascii="Times New Roman" w:hAnsi="Times New Roman"/>
        </w:rPr>
        <w:t>, quantas de áudio? Consultas com neuro</w:t>
      </w:r>
      <w:r w:rsidR="00FB3D87">
        <w:rPr>
          <w:rFonts w:ascii="Times New Roman" w:hAnsi="Times New Roman"/>
        </w:rPr>
        <w:t xml:space="preserve">? </w:t>
      </w:r>
      <w:proofErr w:type="gramStart"/>
      <w:r w:rsidR="0023464B">
        <w:rPr>
          <w:rFonts w:ascii="Times New Roman" w:hAnsi="Times New Roman"/>
        </w:rPr>
        <w:t>Vamos</w:t>
      </w:r>
      <w:proofErr w:type="gramEnd"/>
      <w:r w:rsidR="0023464B">
        <w:rPr>
          <w:rFonts w:ascii="Times New Roman" w:hAnsi="Times New Roman"/>
        </w:rPr>
        <w:t xml:space="preserve"> fazer um requerimento nessa linha para que o prefeito aumente o quadro de servidores da rede. Estamos estudando uma forma de contratar um músico, um educador físico em carga horária diferenciada. Desburocratizar para resolver. </w:t>
      </w:r>
    </w:p>
    <w:p w14:paraId="1E5A2FC8" w14:textId="606AA3F5" w:rsidR="007F6A7A" w:rsidRPr="007F6A7A" w:rsidRDefault="00FB3D87" w:rsidP="00D75871">
      <w:pPr>
        <w:jc w:val="both"/>
      </w:pPr>
      <w:r w:rsidRPr="00FB3D87">
        <w:rPr>
          <w:rFonts w:ascii="Times New Roman" w:hAnsi="Times New Roman"/>
          <w:b/>
          <w:bCs/>
        </w:rPr>
        <w:t xml:space="preserve">VEREADOR </w:t>
      </w:r>
      <w:r w:rsidR="0023464B" w:rsidRPr="00FB3D87">
        <w:rPr>
          <w:rFonts w:ascii="Times New Roman" w:hAnsi="Times New Roman"/>
          <w:b/>
          <w:bCs/>
        </w:rPr>
        <w:t>TEO</w:t>
      </w:r>
      <w:r w:rsidR="0023464B">
        <w:rPr>
          <w:rFonts w:ascii="Times New Roman" w:hAnsi="Times New Roman"/>
        </w:rPr>
        <w:t xml:space="preserve"> – Equoterapia não está na linha SUS e sou muito cobrado por isso. Estou tentando emendas para isso. Não podemos perder a esperança.</w:t>
      </w:r>
      <w:r>
        <w:rPr>
          <w:rFonts w:ascii="Times New Roman" w:hAnsi="Times New Roman"/>
        </w:rPr>
        <w:t xml:space="preserve"> </w:t>
      </w:r>
      <w:proofErr w:type="gramStart"/>
      <w:r w:rsidR="0023464B">
        <w:rPr>
          <w:rFonts w:ascii="Times New Roman" w:hAnsi="Times New Roman"/>
          <w:b/>
          <w:iCs/>
        </w:rPr>
        <w:t>Cumprida</w:t>
      </w:r>
      <w:proofErr w:type="gramEnd"/>
      <w:r w:rsidR="0023464B">
        <w:rPr>
          <w:rFonts w:ascii="Times New Roman" w:hAnsi="Times New Roman"/>
          <w:b/>
          <w:iCs/>
        </w:rPr>
        <w:t xml:space="preserve"> a finalidade da Audiência, a Presidência agradece a presença de todos e determina a lavratura da ata e encerra os trabalhos. A íntegra desta Audiência Pública encontra-se à disposição de todos na Secretaria Especial de Comunicação desta Casa Legislativa, e também disponibilizada em formato de vídeo no SAPL. Sete Lagoas, 2</w:t>
      </w:r>
      <w:r>
        <w:rPr>
          <w:rFonts w:ascii="Times New Roman" w:hAnsi="Times New Roman"/>
          <w:b/>
          <w:iCs/>
        </w:rPr>
        <w:t>5</w:t>
      </w:r>
      <w:r w:rsidR="0023464B">
        <w:rPr>
          <w:rFonts w:ascii="Times New Roman" w:hAnsi="Times New Roman"/>
          <w:b/>
          <w:iCs/>
        </w:rPr>
        <w:t xml:space="preserve"> de abril de 2025, Jaqueline Helena Alves, matrícula </w:t>
      </w:r>
      <w:proofErr w:type="gramStart"/>
      <w:r w:rsidR="0023464B">
        <w:rPr>
          <w:rFonts w:ascii="Times New Roman" w:hAnsi="Times New Roman"/>
          <w:b/>
          <w:iCs/>
        </w:rPr>
        <w:t>004./</w:t>
      </w:r>
      <w:proofErr w:type="gramEnd"/>
      <w:r w:rsidR="0023464B">
        <w:rPr>
          <w:rFonts w:ascii="Times New Roman" w:hAnsi="Times New Roman"/>
          <w:b/>
          <w:iCs/>
        </w:rPr>
        <w:t>/////////////////////////////</w:t>
      </w:r>
      <w:r>
        <w:rPr>
          <w:rFonts w:ascii="Times New Roman" w:hAnsi="Times New Roman"/>
          <w:b/>
          <w:iCs/>
        </w:rPr>
        <w:t>//////</w:t>
      </w:r>
    </w:p>
    <w:p w14:paraId="49405129" w14:textId="43767C11" w:rsidR="007F6A7A" w:rsidRPr="007F6A7A" w:rsidRDefault="007F6A7A" w:rsidP="00D75871">
      <w:pPr>
        <w:jc w:val="both"/>
      </w:pPr>
    </w:p>
    <w:p w14:paraId="338280C7" w14:textId="30931BA6" w:rsidR="007F6A7A" w:rsidRPr="007F6A7A" w:rsidRDefault="007F6A7A" w:rsidP="00D75871">
      <w:pPr>
        <w:jc w:val="both"/>
      </w:pPr>
    </w:p>
    <w:p w14:paraId="1698827A" w14:textId="73D24D9F" w:rsidR="007F6A7A" w:rsidRPr="007F6A7A" w:rsidRDefault="007F6A7A" w:rsidP="00D75871">
      <w:pPr>
        <w:jc w:val="both"/>
      </w:pPr>
    </w:p>
    <w:p w14:paraId="65F8BBA7" w14:textId="1243EF48" w:rsidR="007F6A7A" w:rsidRPr="007F6A7A" w:rsidRDefault="007F6A7A" w:rsidP="00D75871">
      <w:pPr>
        <w:jc w:val="both"/>
      </w:pPr>
    </w:p>
    <w:p w14:paraId="533F4910" w14:textId="3DE2D596" w:rsidR="007F6A7A" w:rsidRPr="007F6A7A" w:rsidRDefault="007F6A7A" w:rsidP="00D75871">
      <w:pPr>
        <w:jc w:val="both"/>
      </w:pPr>
    </w:p>
    <w:p w14:paraId="4228AF1D" w14:textId="2DD2BA49" w:rsidR="007F6A7A" w:rsidRPr="007F6A7A" w:rsidRDefault="007F6A7A" w:rsidP="00D75871">
      <w:pPr>
        <w:jc w:val="both"/>
      </w:pPr>
    </w:p>
    <w:p w14:paraId="084158B1" w14:textId="4DF42D6E" w:rsidR="007F6A7A" w:rsidRPr="007F6A7A" w:rsidRDefault="007F6A7A" w:rsidP="00D75871">
      <w:pPr>
        <w:jc w:val="both"/>
      </w:pPr>
    </w:p>
    <w:p w14:paraId="2B7FB878" w14:textId="5DD48F76" w:rsidR="007F6A7A" w:rsidRPr="007F6A7A" w:rsidRDefault="007F6A7A" w:rsidP="00D75871">
      <w:pPr>
        <w:jc w:val="both"/>
      </w:pPr>
    </w:p>
    <w:p w14:paraId="3E9080BA" w14:textId="48A737C3" w:rsidR="007F6A7A" w:rsidRPr="007F6A7A" w:rsidRDefault="007F6A7A" w:rsidP="00D75871">
      <w:pPr>
        <w:jc w:val="both"/>
      </w:pPr>
    </w:p>
    <w:p w14:paraId="521305A9" w14:textId="3ECD0BB9" w:rsidR="007F6A7A" w:rsidRPr="007F6A7A" w:rsidRDefault="007F6A7A" w:rsidP="00D75871">
      <w:pPr>
        <w:jc w:val="both"/>
      </w:pPr>
    </w:p>
    <w:p w14:paraId="5B477E30" w14:textId="60C0EA4D" w:rsidR="007F6A7A" w:rsidRPr="007F6A7A" w:rsidRDefault="007F6A7A" w:rsidP="00D75871">
      <w:pPr>
        <w:jc w:val="both"/>
      </w:pPr>
    </w:p>
    <w:p w14:paraId="63E97745" w14:textId="0E91701B" w:rsidR="007F6A7A" w:rsidRPr="007F6A7A" w:rsidRDefault="007F6A7A" w:rsidP="00D75871">
      <w:pPr>
        <w:jc w:val="both"/>
      </w:pPr>
    </w:p>
    <w:p w14:paraId="7C866DB5" w14:textId="4C2BB7E8" w:rsidR="007F6A7A" w:rsidRPr="007F6A7A" w:rsidRDefault="007F6A7A" w:rsidP="00D75871">
      <w:pPr>
        <w:jc w:val="both"/>
      </w:pPr>
    </w:p>
    <w:p w14:paraId="443B2290" w14:textId="2BA9BBA4" w:rsidR="007F6A7A" w:rsidRPr="007F6A7A" w:rsidRDefault="007F6A7A" w:rsidP="00D75871">
      <w:pPr>
        <w:jc w:val="both"/>
      </w:pPr>
    </w:p>
    <w:p w14:paraId="7A394A7F" w14:textId="77777777" w:rsidR="007F6A7A" w:rsidRPr="007F6A7A" w:rsidRDefault="007F6A7A" w:rsidP="00D75871">
      <w:pPr>
        <w:jc w:val="both"/>
      </w:pPr>
    </w:p>
    <w:sectPr w:rsidR="007F6A7A" w:rsidRPr="007F6A7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AF10" w14:textId="77777777" w:rsidR="00292D71" w:rsidRDefault="00292D71" w:rsidP="003C34B0">
      <w:r>
        <w:separator/>
      </w:r>
    </w:p>
  </w:endnote>
  <w:endnote w:type="continuationSeparator" w:id="0">
    <w:p w14:paraId="4EE0752A" w14:textId="77777777" w:rsidR="00292D71" w:rsidRDefault="00292D71"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roman"/>
    <w:pitch w:val="variable"/>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64EF" w14:textId="77777777" w:rsidR="00292D71" w:rsidRDefault="00292D71" w:rsidP="003C34B0">
      <w:r>
        <w:separator/>
      </w:r>
    </w:p>
  </w:footnote>
  <w:footnote w:type="continuationSeparator" w:id="0">
    <w:p w14:paraId="71CCF3D4" w14:textId="77777777" w:rsidR="00292D71" w:rsidRDefault="00292D71"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A73EF"/>
    <w:multiLevelType w:val="hybridMultilevel"/>
    <w:tmpl w:val="C8C852C6"/>
    <w:lvl w:ilvl="0" w:tplc="EDC05C90">
      <w:start w:val="1"/>
      <w:numFmt w:val="bullet"/>
      <w:lvlText w:val=""/>
      <w:lvlJc w:val="left"/>
      <w:pPr>
        <w:tabs>
          <w:tab w:val="num" w:pos="720"/>
        </w:tabs>
        <w:ind w:left="720" w:hanging="360"/>
      </w:pPr>
      <w:rPr>
        <w:rFonts w:ascii="Wingdings 2" w:hAnsi="Wingdings 2" w:hint="default"/>
      </w:rPr>
    </w:lvl>
    <w:lvl w:ilvl="1" w:tplc="73F05968" w:tentative="1">
      <w:start w:val="1"/>
      <w:numFmt w:val="bullet"/>
      <w:lvlText w:val=""/>
      <w:lvlJc w:val="left"/>
      <w:pPr>
        <w:tabs>
          <w:tab w:val="num" w:pos="1440"/>
        </w:tabs>
        <w:ind w:left="1440" w:hanging="360"/>
      </w:pPr>
      <w:rPr>
        <w:rFonts w:ascii="Wingdings 2" w:hAnsi="Wingdings 2" w:hint="default"/>
      </w:rPr>
    </w:lvl>
    <w:lvl w:ilvl="2" w:tplc="50D45FA6" w:tentative="1">
      <w:start w:val="1"/>
      <w:numFmt w:val="bullet"/>
      <w:lvlText w:val=""/>
      <w:lvlJc w:val="left"/>
      <w:pPr>
        <w:tabs>
          <w:tab w:val="num" w:pos="2160"/>
        </w:tabs>
        <w:ind w:left="2160" w:hanging="360"/>
      </w:pPr>
      <w:rPr>
        <w:rFonts w:ascii="Wingdings 2" w:hAnsi="Wingdings 2" w:hint="default"/>
      </w:rPr>
    </w:lvl>
    <w:lvl w:ilvl="3" w:tplc="C1E87BAE" w:tentative="1">
      <w:start w:val="1"/>
      <w:numFmt w:val="bullet"/>
      <w:lvlText w:val=""/>
      <w:lvlJc w:val="left"/>
      <w:pPr>
        <w:tabs>
          <w:tab w:val="num" w:pos="2880"/>
        </w:tabs>
        <w:ind w:left="2880" w:hanging="360"/>
      </w:pPr>
      <w:rPr>
        <w:rFonts w:ascii="Wingdings 2" w:hAnsi="Wingdings 2" w:hint="default"/>
      </w:rPr>
    </w:lvl>
    <w:lvl w:ilvl="4" w:tplc="3572B588" w:tentative="1">
      <w:start w:val="1"/>
      <w:numFmt w:val="bullet"/>
      <w:lvlText w:val=""/>
      <w:lvlJc w:val="left"/>
      <w:pPr>
        <w:tabs>
          <w:tab w:val="num" w:pos="3600"/>
        </w:tabs>
        <w:ind w:left="3600" w:hanging="360"/>
      </w:pPr>
      <w:rPr>
        <w:rFonts w:ascii="Wingdings 2" w:hAnsi="Wingdings 2" w:hint="default"/>
      </w:rPr>
    </w:lvl>
    <w:lvl w:ilvl="5" w:tplc="CDA23948" w:tentative="1">
      <w:start w:val="1"/>
      <w:numFmt w:val="bullet"/>
      <w:lvlText w:val=""/>
      <w:lvlJc w:val="left"/>
      <w:pPr>
        <w:tabs>
          <w:tab w:val="num" w:pos="4320"/>
        </w:tabs>
        <w:ind w:left="4320" w:hanging="360"/>
      </w:pPr>
      <w:rPr>
        <w:rFonts w:ascii="Wingdings 2" w:hAnsi="Wingdings 2" w:hint="default"/>
      </w:rPr>
    </w:lvl>
    <w:lvl w:ilvl="6" w:tplc="D9CE4CC0" w:tentative="1">
      <w:start w:val="1"/>
      <w:numFmt w:val="bullet"/>
      <w:lvlText w:val=""/>
      <w:lvlJc w:val="left"/>
      <w:pPr>
        <w:tabs>
          <w:tab w:val="num" w:pos="5040"/>
        </w:tabs>
        <w:ind w:left="5040" w:hanging="360"/>
      </w:pPr>
      <w:rPr>
        <w:rFonts w:ascii="Wingdings 2" w:hAnsi="Wingdings 2" w:hint="default"/>
      </w:rPr>
    </w:lvl>
    <w:lvl w:ilvl="7" w:tplc="B922EB0A" w:tentative="1">
      <w:start w:val="1"/>
      <w:numFmt w:val="bullet"/>
      <w:lvlText w:val=""/>
      <w:lvlJc w:val="left"/>
      <w:pPr>
        <w:tabs>
          <w:tab w:val="num" w:pos="5760"/>
        </w:tabs>
        <w:ind w:left="5760" w:hanging="360"/>
      </w:pPr>
      <w:rPr>
        <w:rFonts w:ascii="Wingdings 2" w:hAnsi="Wingdings 2" w:hint="default"/>
      </w:rPr>
    </w:lvl>
    <w:lvl w:ilvl="8" w:tplc="8B1295F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1F73F01"/>
    <w:multiLevelType w:val="hybridMultilevel"/>
    <w:tmpl w:val="84344990"/>
    <w:lvl w:ilvl="0" w:tplc="6DCA59EE">
      <w:start w:val="1"/>
      <w:numFmt w:val="bullet"/>
      <w:lvlText w:val=""/>
      <w:lvlJc w:val="left"/>
      <w:pPr>
        <w:tabs>
          <w:tab w:val="num" w:pos="720"/>
        </w:tabs>
        <w:ind w:left="720" w:hanging="360"/>
      </w:pPr>
      <w:rPr>
        <w:rFonts w:ascii="Wingdings" w:hAnsi="Wingdings" w:hint="default"/>
      </w:rPr>
    </w:lvl>
    <w:lvl w:ilvl="1" w:tplc="52C608BA" w:tentative="1">
      <w:start w:val="1"/>
      <w:numFmt w:val="bullet"/>
      <w:lvlText w:val=""/>
      <w:lvlJc w:val="left"/>
      <w:pPr>
        <w:tabs>
          <w:tab w:val="num" w:pos="1440"/>
        </w:tabs>
        <w:ind w:left="1440" w:hanging="360"/>
      </w:pPr>
      <w:rPr>
        <w:rFonts w:ascii="Wingdings" w:hAnsi="Wingdings" w:hint="default"/>
      </w:rPr>
    </w:lvl>
    <w:lvl w:ilvl="2" w:tplc="3998E86E" w:tentative="1">
      <w:start w:val="1"/>
      <w:numFmt w:val="bullet"/>
      <w:lvlText w:val=""/>
      <w:lvlJc w:val="left"/>
      <w:pPr>
        <w:tabs>
          <w:tab w:val="num" w:pos="2160"/>
        </w:tabs>
        <w:ind w:left="2160" w:hanging="360"/>
      </w:pPr>
      <w:rPr>
        <w:rFonts w:ascii="Wingdings" w:hAnsi="Wingdings" w:hint="default"/>
      </w:rPr>
    </w:lvl>
    <w:lvl w:ilvl="3" w:tplc="6E040984" w:tentative="1">
      <w:start w:val="1"/>
      <w:numFmt w:val="bullet"/>
      <w:lvlText w:val=""/>
      <w:lvlJc w:val="left"/>
      <w:pPr>
        <w:tabs>
          <w:tab w:val="num" w:pos="2880"/>
        </w:tabs>
        <w:ind w:left="2880" w:hanging="360"/>
      </w:pPr>
      <w:rPr>
        <w:rFonts w:ascii="Wingdings" w:hAnsi="Wingdings" w:hint="default"/>
      </w:rPr>
    </w:lvl>
    <w:lvl w:ilvl="4" w:tplc="4BA2F474" w:tentative="1">
      <w:start w:val="1"/>
      <w:numFmt w:val="bullet"/>
      <w:lvlText w:val=""/>
      <w:lvlJc w:val="left"/>
      <w:pPr>
        <w:tabs>
          <w:tab w:val="num" w:pos="3600"/>
        </w:tabs>
        <w:ind w:left="3600" w:hanging="360"/>
      </w:pPr>
      <w:rPr>
        <w:rFonts w:ascii="Wingdings" w:hAnsi="Wingdings" w:hint="default"/>
      </w:rPr>
    </w:lvl>
    <w:lvl w:ilvl="5" w:tplc="B4FCAA40" w:tentative="1">
      <w:start w:val="1"/>
      <w:numFmt w:val="bullet"/>
      <w:lvlText w:val=""/>
      <w:lvlJc w:val="left"/>
      <w:pPr>
        <w:tabs>
          <w:tab w:val="num" w:pos="4320"/>
        </w:tabs>
        <w:ind w:left="4320" w:hanging="360"/>
      </w:pPr>
      <w:rPr>
        <w:rFonts w:ascii="Wingdings" w:hAnsi="Wingdings" w:hint="default"/>
      </w:rPr>
    </w:lvl>
    <w:lvl w:ilvl="6" w:tplc="C9787D60" w:tentative="1">
      <w:start w:val="1"/>
      <w:numFmt w:val="bullet"/>
      <w:lvlText w:val=""/>
      <w:lvlJc w:val="left"/>
      <w:pPr>
        <w:tabs>
          <w:tab w:val="num" w:pos="5040"/>
        </w:tabs>
        <w:ind w:left="5040" w:hanging="360"/>
      </w:pPr>
      <w:rPr>
        <w:rFonts w:ascii="Wingdings" w:hAnsi="Wingdings" w:hint="default"/>
      </w:rPr>
    </w:lvl>
    <w:lvl w:ilvl="7" w:tplc="4C4A17E6" w:tentative="1">
      <w:start w:val="1"/>
      <w:numFmt w:val="bullet"/>
      <w:lvlText w:val=""/>
      <w:lvlJc w:val="left"/>
      <w:pPr>
        <w:tabs>
          <w:tab w:val="num" w:pos="5760"/>
        </w:tabs>
        <w:ind w:left="5760" w:hanging="360"/>
      </w:pPr>
      <w:rPr>
        <w:rFonts w:ascii="Wingdings" w:hAnsi="Wingdings" w:hint="default"/>
      </w:rPr>
    </w:lvl>
    <w:lvl w:ilvl="8" w:tplc="1CFC76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446F0"/>
    <w:multiLevelType w:val="hybridMultilevel"/>
    <w:tmpl w:val="41A60C6A"/>
    <w:lvl w:ilvl="0" w:tplc="86748EDE">
      <w:start w:val="1"/>
      <w:numFmt w:val="bullet"/>
      <w:lvlText w:val="•"/>
      <w:lvlJc w:val="left"/>
      <w:pPr>
        <w:tabs>
          <w:tab w:val="num" w:pos="720"/>
        </w:tabs>
        <w:ind w:left="720" w:hanging="360"/>
      </w:pPr>
      <w:rPr>
        <w:rFonts w:ascii="Times New Roman" w:hAnsi="Times New Roman" w:hint="default"/>
      </w:rPr>
    </w:lvl>
    <w:lvl w:ilvl="1" w:tplc="7E82C734" w:tentative="1">
      <w:start w:val="1"/>
      <w:numFmt w:val="bullet"/>
      <w:lvlText w:val="•"/>
      <w:lvlJc w:val="left"/>
      <w:pPr>
        <w:tabs>
          <w:tab w:val="num" w:pos="1440"/>
        </w:tabs>
        <w:ind w:left="1440" w:hanging="360"/>
      </w:pPr>
      <w:rPr>
        <w:rFonts w:ascii="Times New Roman" w:hAnsi="Times New Roman" w:hint="default"/>
      </w:rPr>
    </w:lvl>
    <w:lvl w:ilvl="2" w:tplc="CD142BA2" w:tentative="1">
      <w:start w:val="1"/>
      <w:numFmt w:val="bullet"/>
      <w:lvlText w:val="•"/>
      <w:lvlJc w:val="left"/>
      <w:pPr>
        <w:tabs>
          <w:tab w:val="num" w:pos="2160"/>
        </w:tabs>
        <w:ind w:left="2160" w:hanging="360"/>
      </w:pPr>
      <w:rPr>
        <w:rFonts w:ascii="Times New Roman" w:hAnsi="Times New Roman" w:hint="default"/>
      </w:rPr>
    </w:lvl>
    <w:lvl w:ilvl="3" w:tplc="32EAA9AC" w:tentative="1">
      <w:start w:val="1"/>
      <w:numFmt w:val="bullet"/>
      <w:lvlText w:val="•"/>
      <w:lvlJc w:val="left"/>
      <w:pPr>
        <w:tabs>
          <w:tab w:val="num" w:pos="2880"/>
        </w:tabs>
        <w:ind w:left="2880" w:hanging="360"/>
      </w:pPr>
      <w:rPr>
        <w:rFonts w:ascii="Times New Roman" w:hAnsi="Times New Roman" w:hint="default"/>
      </w:rPr>
    </w:lvl>
    <w:lvl w:ilvl="4" w:tplc="D5D04C26" w:tentative="1">
      <w:start w:val="1"/>
      <w:numFmt w:val="bullet"/>
      <w:lvlText w:val="•"/>
      <w:lvlJc w:val="left"/>
      <w:pPr>
        <w:tabs>
          <w:tab w:val="num" w:pos="3600"/>
        </w:tabs>
        <w:ind w:left="3600" w:hanging="360"/>
      </w:pPr>
      <w:rPr>
        <w:rFonts w:ascii="Times New Roman" w:hAnsi="Times New Roman" w:hint="default"/>
      </w:rPr>
    </w:lvl>
    <w:lvl w:ilvl="5" w:tplc="AB3CBF48" w:tentative="1">
      <w:start w:val="1"/>
      <w:numFmt w:val="bullet"/>
      <w:lvlText w:val="•"/>
      <w:lvlJc w:val="left"/>
      <w:pPr>
        <w:tabs>
          <w:tab w:val="num" w:pos="4320"/>
        </w:tabs>
        <w:ind w:left="4320" w:hanging="360"/>
      </w:pPr>
      <w:rPr>
        <w:rFonts w:ascii="Times New Roman" w:hAnsi="Times New Roman" w:hint="default"/>
      </w:rPr>
    </w:lvl>
    <w:lvl w:ilvl="6" w:tplc="9DE28B5C" w:tentative="1">
      <w:start w:val="1"/>
      <w:numFmt w:val="bullet"/>
      <w:lvlText w:val="•"/>
      <w:lvlJc w:val="left"/>
      <w:pPr>
        <w:tabs>
          <w:tab w:val="num" w:pos="5040"/>
        </w:tabs>
        <w:ind w:left="5040" w:hanging="360"/>
      </w:pPr>
      <w:rPr>
        <w:rFonts w:ascii="Times New Roman" w:hAnsi="Times New Roman" w:hint="default"/>
      </w:rPr>
    </w:lvl>
    <w:lvl w:ilvl="7" w:tplc="DFA2F480" w:tentative="1">
      <w:start w:val="1"/>
      <w:numFmt w:val="bullet"/>
      <w:lvlText w:val="•"/>
      <w:lvlJc w:val="left"/>
      <w:pPr>
        <w:tabs>
          <w:tab w:val="num" w:pos="5760"/>
        </w:tabs>
        <w:ind w:left="5760" w:hanging="360"/>
      </w:pPr>
      <w:rPr>
        <w:rFonts w:ascii="Times New Roman" w:hAnsi="Times New Roman" w:hint="default"/>
      </w:rPr>
    </w:lvl>
    <w:lvl w:ilvl="8" w:tplc="84D2DF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FD21C2"/>
    <w:multiLevelType w:val="hybridMultilevel"/>
    <w:tmpl w:val="3182D24E"/>
    <w:lvl w:ilvl="0" w:tplc="DC621FB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3C6C38"/>
    <w:multiLevelType w:val="hybridMultilevel"/>
    <w:tmpl w:val="C598E4F2"/>
    <w:lvl w:ilvl="0" w:tplc="CE82CB50">
      <w:start w:val="1"/>
      <w:numFmt w:val="bullet"/>
      <w:lvlText w:val="•"/>
      <w:lvlJc w:val="left"/>
      <w:pPr>
        <w:tabs>
          <w:tab w:val="num" w:pos="720"/>
        </w:tabs>
        <w:ind w:left="720" w:hanging="360"/>
      </w:pPr>
      <w:rPr>
        <w:rFonts w:ascii="Times New Roman" w:hAnsi="Times New Roman" w:hint="default"/>
      </w:rPr>
    </w:lvl>
    <w:lvl w:ilvl="1" w:tplc="5322DABA" w:tentative="1">
      <w:start w:val="1"/>
      <w:numFmt w:val="bullet"/>
      <w:lvlText w:val="•"/>
      <w:lvlJc w:val="left"/>
      <w:pPr>
        <w:tabs>
          <w:tab w:val="num" w:pos="1440"/>
        </w:tabs>
        <w:ind w:left="1440" w:hanging="360"/>
      </w:pPr>
      <w:rPr>
        <w:rFonts w:ascii="Times New Roman" w:hAnsi="Times New Roman" w:hint="default"/>
      </w:rPr>
    </w:lvl>
    <w:lvl w:ilvl="2" w:tplc="B38220A4" w:tentative="1">
      <w:start w:val="1"/>
      <w:numFmt w:val="bullet"/>
      <w:lvlText w:val="•"/>
      <w:lvlJc w:val="left"/>
      <w:pPr>
        <w:tabs>
          <w:tab w:val="num" w:pos="2160"/>
        </w:tabs>
        <w:ind w:left="2160" w:hanging="360"/>
      </w:pPr>
      <w:rPr>
        <w:rFonts w:ascii="Times New Roman" w:hAnsi="Times New Roman" w:hint="default"/>
      </w:rPr>
    </w:lvl>
    <w:lvl w:ilvl="3" w:tplc="7B2A685C" w:tentative="1">
      <w:start w:val="1"/>
      <w:numFmt w:val="bullet"/>
      <w:lvlText w:val="•"/>
      <w:lvlJc w:val="left"/>
      <w:pPr>
        <w:tabs>
          <w:tab w:val="num" w:pos="2880"/>
        </w:tabs>
        <w:ind w:left="2880" w:hanging="360"/>
      </w:pPr>
      <w:rPr>
        <w:rFonts w:ascii="Times New Roman" w:hAnsi="Times New Roman" w:hint="default"/>
      </w:rPr>
    </w:lvl>
    <w:lvl w:ilvl="4" w:tplc="23A00294" w:tentative="1">
      <w:start w:val="1"/>
      <w:numFmt w:val="bullet"/>
      <w:lvlText w:val="•"/>
      <w:lvlJc w:val="left"/>
      <w:pPr>
        <w:tabs>
          <w:tab w:val="num" w:pos="3600"/>
        </w:tabs>
        <w:ind w:left="3600" w:hanging="360"/>
      </w:pPr>
      <w:rPr>
        <w:rFonts w:ascii="Times New Roman" w:hAnsi="Times New Roman" w:hint="default"/>
      </w:rPr>
    </w:lvl>
    <w:lvl w:ilvl="5" w:tplc="4CF47D22" w:tentative="1">
      <w:start w:val="1"/>
      <w:numFmt w:val="bullet"/>
      <w:lvlText w:val="•"/>
      <w:lvlJc w:val="left"/>
      <w:pPr>
        <w:tabs>
          <w:tab w:val="num" w:pos="4320"/>
        </w:tabs>
        <w:ind w:left="4320" w:hanging="360"/>
      </w:pPr>
      <w:rPr>
        <w:rFonts w:ascii="Times New Roman" w:hAnsi="Times New Roman" w:hint="default"/>
      </w:rPr>
    </w:lvl>
    <w:lvl w:ilvl="6" w:tplc="E334EBEE" w:tentative="1">
      <w:start w:val="1"/>
      <w:numFmt w:val="bullet"/>
      <w:lvlText w:val="•"/>
      <w:lvlJc w:val="left"/>
      <w:pPr>
        <w:tabs>
          <w:tab w:val="num" w:pos="5040"/>
        </w:tabs>
        <w:ind w:left="5040" w:hanging="360"/>
      </w:pPr>
      <w:rPr>
        <w:rFonts w:ascii="Times New Roman" w:hAnsi="Times New Roman" w:hint="default"/>
      </w:rPr>
    </w:lvl>
    <w:lvl w:ilvl="7" w:tplc="BBB49F02" w:tentative="1">
      <w:start w:val="1"/>
      <w:numFmt w:val="bullet"/>
      <w:lvlText w:val="•"/>
      <w:lvlJc w:val="left"/>
      <w:pPr>
        <w:tabs>
          <w:tab w:val="num" w:pos="5760"/>
        </w:tabs>
        <w:ind w:left="5760" w:hanging="360"/>
      </w:pPr>
      <w:rPr>
        <w:rFonts w:ascii="Times New Roman" w:hAnsi="Times New Roman" w:hint="default"/>
      </w:rPr>
    </w:lvl>
    <w:lvl w:ilvl="8" w:tplc="9E8CE33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64269F"/>
    <w:multiLevelType w:val="hybridMultilevel"/>
    <w:tmpl w:val="BE8A2C68"/>
    <w:lvl w:ilvl="0" w:tplc="1DC674A6">
      <w:start w:val="1"/>
      <w:numFmt w:val="bullet"/>
      <w:lvlText w:val="•"/>
      <w:lvlJc w:val="left"/>
      <w:pPr>
        <w:tabs>
          <w:tab w:val="num" w:pos="720"/>
        </w:tabs>
        <w:ind w:left="720" w:hanging="360"/>
      </w:pPr>
      <w:rPr>
        <w:rFonts w:ascii="Times New Roman" w:hAnsi="Times New Roman" w:hint="default"/>
      </w:rPr>
    </w:lvl>
    <w:lvl w:ilvl="1" w:tplc="64E667D0" w:tentative="1">
      <w:start w:val="1"/>
      <w:numFmt w:val="bullet"/>
      <w:lvlText w:val="•"/>
      <w:lvlJc w:val="left"/>
      <w:pPr>
        <w:tabs>
          <w:tab w:val="num" w:pos="1440"/>
        </w:tabs>
        <w:ind w:left="1440" w:hanging="360"/>
      </w:pPr>
      <w:rPr>
        <w:rFonts w:ascii="Times New Roman" w:hAnsi="Times New Roman" w:hint="default"/>
      </w:rPr>
    </w:lvl>
    <w:lvl w:ilvl="2" w:tplc="2310870A" w:tentative="1">
      <w:start w:val="1"/>
      <w:numFmt w:val="bullet"/>
      <w:lvlText w:val="•"/>
      <w:lvlJc w:val="left"/>
      <w:pPr>
        <w:tabs>
          <w:tab w:val="num" w:pos="2160"/>
        </w:tabs>
        <w:ind w:left="2160" w:hanging="360"/>
      </w:pPr>
      <w:rPr>
        <w:rFonts w:ascii="Times New Roman" w:hAnsi="Times New Roman" w:hint="default"/>
      </w:rPr>
    </w:lvl>
    <w:lvl w:ilvl="3" w:tplc="0666B34A" w:tentative="1">
      <w:start w:val="1"/>
      <w:numFmt w:val="bullet"/>
      <w:lvlText w:val="•"/>
      <w:lvlJc w:val="left"/>
      <w:pPr>
        <w:tabs>
          <w:tab w:val="num" w:pos="2880"/>
        </w:tabs>
        <w:ind w:left="2880" w:hanging="360"/>
      </w:pPr>
      <w:rPr>
        <w:rFonts w:ascii="Times New Roman" w:hAnsi="Times New Roman" w:hint="default"/>
      </w:rPr>
    </w:lvl>
    <w:lvl w:ilvl="4" w:tplc="8F680B32" w:tentative="1">
      <w:start w:val="1"/>
      <w:numFmt w:val="bullet"/>
      <w:lvlText w:val="•"/>
      <w:lvlJc w:val="left"/>
      <w:pPr>
        <w:tabs>
          <w:tab w:val="num" w:pos="3600"/>
        </w:tabs>
        <w:ind w:left="3600" w:hanging="360"/>
      </w:pPr>
      <w:rPr>
        <w:rFonts w:ascii="Times New Roman" w:hAnsi="Times New Roman" w:hint="default"/>
      </w:rPr>
    </w:lvl>
    <w:lvl w:ilvl="5" w:tplc="F1D4093E" w:tentative="1">
      <w:start w:val="1"/>
      <w:numFmt w:val="bullet"/>
      <w:lvlText w:val="•"/>
      <w:lvlJc w:val="left"/>
      <w:pPr>
        <w:tabs>
          <w:tab w:val="num" w:pos="4320"/>
        </w:tabs>
        <w:ind w:left="4320" w:hanging="360"/>
      </w:pPr>
      <w:rPr>
        <w:rFonts w:ascii="Times New Roman" w:hAnsi="Times New Roman" w:hint="default"/>
      </w:rPr>
    </w:lvl>
    <w:lvl w:ilvl="6" w:tplc="F0C8B656" w:tentative="1">
      <w:start w:val="1"/>
      <w:numFmt w:val="bullet"/>
      <w:lvlText w:val="•"/>
      <w:lvlJc w:val="left"/>
      <w:pPr>
        <w:tabs>
          <w:tab w:val="num" w:pos="5040"/>
        </w:tabs>
        <w:ind w:left="5040" w:hanging="360"/>
      </w:pPr>
      <w:rPr>
        <w:rFonts w:ascii="Times New Roman" w:hAnsi="Times New Roman" w:hint="default"/>
      </w:rPr>
    </w:lvl>
    <w:lvl w:ilvl="7" w:tplc="A9FE1E8A" w:tentative="1">
      <w:start w:val="1"/>
      <w:numFmt w:val="bullet"/>
      <w:lvlText w:val="•"/>
      <w:lvlJc w:val="left"/>
      <w:pPr>
        <w:tabs>
          <w:tab w:val="num" w:pos="5760"/>
        </w:tabs>
        <w:ind w:left="5760" w:hanging="360"/>
      </w:pPr>
      <w:rPr>
        <w:rFonts w:ascii="Times New Roman" w:hAnsi="Times New Roman" w:hint="default"/>
      </w:rPr>
    </w:lvl>
    <w:lvl w:ilvl="8" w:tplc="1A161D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43C3CFA"/>
    <w:multiLevelType w:val="hybridMultilevel"/>
    <w:tmpl w:val="EB907DD8"/>
    <w:lvl w:ilvl="0" w:tplc="4252BBE6">
      <w:start w:val="1"/>
      <w:numFmt w:val="bullet"/>
      <w:lvlText w:val="•"/>
      <w:lvlJc w:val="left"/>
      <w:pPr>
        <w:tabs>
          <w:tab w:val="num" w:pos="720"/>
        </w:tabs>
        <w:ind w:left="720" w:hanging="360"/>
      </w:pPr>
      <w:rPr>
        <w:rFonts w:ascii="Times New Roman" w:hAnsi="Times New Roman" w:hint="default"/>
      </w:rPr>
    </w:lvl>
    <w:lvl w:ilvl="1" w:tplc="DF54339E" w:tentative="1">
      <w:start w:val="1"/>
      <w:numFmt w:val="bullet"/>
      <w:lvlText w:val="•"/>
      <w:lvlJc w:val="left"/>
      <w:pPr>
        <w:tabs>
          <w:tab w:val="num" w:pos="1440"/>
        </w:tabs>
        <w:ind w:left="1440" w:hanging="360"/>
      </w:pPr>
      <w:rPr>
        <w:rFonts w:ascii="Times New Roman" w:hAnsi="Times New Roman" w:hint="default"/>
      </w:rPr>
    </w:lvl>
    <w:lvl w:ilvl="2" w:tplc="B4DA97C6" w:tentative="1">
      <w:start w:val="1"/>
      <w:numFmt w:val="bullet"/>
      <w:lvlText w:val="•"/>
      <w:lvlJc w:val="left"/>
      <w:pPr>
        <w:tabs>
          <w:tab w:val="num" w:pos="2160"/>
        </w:tabs>
        <w:ind w:left="2160" w:hanging="360"/>
      </w:pPr>
      <w:rPr>
        <w:rFonts w:ascii="Times New Roman" w:hAnsi="Times New Roman" w:hint="default"/>
      </w:rPr>
    </w:lvl>
    <w:lvl w:ilvl="3" w:tplc="2D0A2C50" w:tentative="1">
      <w:start w:val="1"/>
      <w:numFmt w:val="bullet"/>
      <w:lvlText w:val="•"/>
      <w:lvlJc w:val="left"/>
      <w:pPr>
        <w:tabs>
          <w:tab w:val="num" w:pos="2880"/>
        </w:tabs>
        <w:ind w:left="2880" w:hanging="360"/>
      </w:pPr>
      <w:rPr>
        <w:rFonts w:ascii="Times New Roman" w:hAnsi="Times New Roman" w:hint="default"/>
      </w:rPr>
    </w:lvl>
    <w:lvl w:ilvl="4" w:tplc="83BEB6A8" w:tentative="1">
      <w:start w:val="1"/>
      <w:numFmt w:val="bullet"/>
      <w:lvlText w:val="•"/>
      <w:lvlJc w:val="left"/>
      <w:pPr>
        <w:tabs>
          <w:tab w:val="num" w:pos="3600"/>
        </w:tabs>
        <w:ind w:left="3600" w:hanging="360"/>
      </w:pPr>
      <w:rPr>
        <w:rFonts w:ascii="Times New Roman" w:hAnsi="Times New Roman" w:hint="default"/>
      </w:rPr>
    </w:lvl>
    <w:lvl w:ilvl="5" w:tplc="CA7A21BC" w:tentative="1">
      <w:start w:val="1"/>
      <w:numFmt w:val="bullet"/>
      <w:lvlText w:val="•"/>
      <w:lvlJc w:val="left"/>
      <w:pPr>
        <w:tabs>
          <w:tab w:val="num" w:pos="4320"/>
        </w:tabs>
        <w:ind w:left="4320" w:hanging="360"/>
      </w:pPr>
      <w:rPr>
        <w:rFonts w:ascii="Times New Roman" w:hAnsi="Times New Roman" w:hint="default"/>
      </w:rPr>
    </w:lvl>
    <w:lvl w:ilvl="6" w:tplc="98E628AA" w:tentative="1">
      <w:start w:val="1"/>
      <w:numFmt w:val="bullet"/>
      <w:lvlText w:val="•"/>
      <w:lvlJc w:val="left"/>
      <w:pPr>
        <w:tabs>
          <w:tab w:val="num" w:pos="5040"/>
        </w:tabs>
        <w:ind w:left="5040" w:hanging="360"/>
      </w:pPr>
      <w:rPr>
        <w:rFonts w:ascii="Times New Roman" w:hAnsi="Times New Roman" w:hint="default"/>
      </w:rPr>
    </w:lvl>
    <w:lvl w:ilvl="7" w:tplc="73B0AC10" w:tentative="1">
      <w:start w:val="1"/>
      <w:numFmt w:val="bullet"/>
      <w:lvlText w:val="•"/>
      <w:lvlJc w:val="left"/>
      <w:pPr>
        <w:tabs>
          <w:tab w:val="num" w:pos="5760"/>
        </w:tabs>
        <w:ind w:left="5760" w:hanging="360"/>
      </w:pPr>
      <w:rPr>
        <w:rFonts w:ascii="Times New Roman" w:hAnsi="Times New Roman" w:hint="default"/>
      </w:rPr>
    </w:lvl>
    <w:lvl w:ilvl="8" w:tplc="5DF4DA2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7578E"/>
    <w:rsid w:val="00080FD2"/>
    <w:rsid w:val="000D6821"/>
    <w:rsid w:val="00111E6F"/>
    <w:rsid w:val="00160C71"/>
    <w:rsid w:val="00171A6D"/>
    <w:rsid w:val="00204839"/>
    <w:rsid w:val="0023464B"/>
    <w:rsid w:val="00234942"/>
    <w:rsid w:val="00236C87"/>
    <w:rsid w:val="00292D71"/>
    <w:rsid w:val="002B0034"/>
    <w:rsid w:val="00342E77"/>
    <w:rsid w:val="0034774F"/>
    <w:rsid w:val="003C34B0"/>
    <w:rsid w:val="004251C4"/>
    <w:rsid w:val="00481FA3"/>
    <w:rsid w:val="004C700D"/>
    <w:rsid w:val="005261FD"/>
    <w:rsid w:val="005C0384"/>
    <w:rsid w:val="006142C3"/>
    <w:rsid w:val="00636CB7"/>
    <w:rsid w:val="0066502E"/>
    <w:rsid w:val="006C4188"/>
    <w:rsid w:val="006D6648"/>
    <w:rsid w:val="006F00FD"/>
    <w:rsid w:val="00717460"/>
    <w:rsid w:val="00761E31"/>
    <w:rsid w:val="007F052F"/>
    <w:rsid w:val="007F6A7A"/>
    <w:rsid w:val="008A2744"/>
    <w:rsid w:val="008F4625"/>
    <w:rsid w:val="00962194"/>
    <w:rsid w:val="00A167C7"/>
    <w:rsid w:val="00A94CED"/>
    <w:rsid w:val="00AB6010"/>
    <w:rsid w:val="00B00A8A"/>
    <w:rsid w:val="00C55525"/>
    <w:rsid w:val="00C83758"/>
    <w:rsid w:val="00D315E0"/>
    <w:rsid w:val="00D75871"/>
    <w:rsid w:val="00DD1827"/>
    <w:rsid w:val="00E0216C"/>
    <w:rsid w:val="00E463F5"/>
    <w:rsid w:val="00E96857"/>
    <w:rsid w:val="00EA5FAF"/>
    <w:rsid w:val="00FB3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4B"/>
    <w:pPr>
      <w:widowControl w:val="0"/>
      <w:suppressAutoHyphens/>
      <w:spacing w:after="0" w:line="240" w:lineRule="auto"/>
    </w:pPr>
    <w:rPr>
      <w:rFonts w:ascii="Times" w:eastAsia="DejaVu Sans" w:hAnsi="Times" w:cs="Times New Roman"/>
      <w:kern w:val="2"/>
      <w:sz w:val="24"/>
      <w:szCs w:val="24"/>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PargrafodaLista">
    <w:name w:val="List Paragraph"/>
    <w:basedOn w:val="Normal"/>
    <w:uiPriority w:val="34"/>
    <w:qFormat/>
    <w:rsid w:val="00761E31"/>
    <w:pPr>
      <w:widowControl/>
      <w:suppressAutoHyphens w:val="0"/>
      <w:ind w:left="720"/>
      <w:contextualSpacing/>
    </w:pPr>
    <w:rPr>
      <w:rFonts w:ascii="Times New Roman" w:eastAsia="Times New Roman" w:hAnsi="Times New Roman"/>
      <w:kern w:val="0"/>
      <w:lang w:eastAsia="pt-BR"/>
    </w:rPr>
  </w:style>
  <w:style w:type="paragraph" w:styleId="NormalWeb">
    <w:name w:val="Normal (Web)"/>
    <w:basedOn w:val="Normal"/>
    <w:uiPriority w:val="99"/>
    <w:semiHidden/>
    <w:unhideWhenUsed/>
    <w:rsid w:val="00761E31"/>
    <w:pPr>
      <w:widowControl/>
      <w:suppressAutoHyphens w:val="0"/>
      <w:spacing w:before="100" w:beforeAutospacing="1" w:after="100" w:afterAutospacing="1"/>
    </w:pPr>
    <w:rPr>
      <w:rFonts w:ascii="Times New Roman" w:eastAsia="Times New Roman" w:hAnsi="Times New Roman"/>
      <w:kern w:val="0"/>
      <w:lang w:eastAsia="pt-BR"/>
    </w:rPr>
  </w:style>
  <w:style w:type="paragraph" w:customStyle="1" w:styleId="Default">
    <w:name w:val="Default"/>
    <w:rsid w:val="004251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4552">
      <w:bodyDiv w:val="1"/>
      <w:marLeft w:val="0"/>
      <w:marRight w:val="0"/>
      <w:marTop w:val="0"/>
      <w:marBottom w:val="0"/>
      <w:divBdr>
        <w:top w:val="none" w:sz="0" w:space="0" w:color="auto"/>
        <w:left w:val="none" w:sz="0" w:space="0" w:color="auto"/>
        <w:bottom w:val="none" w:sz="0" w:space="0" w:color="auto"/>
        <w:right w:val="none" w:sz="0" w:space="0" w:color="auto"/>
      </w:divBdr>
    </w:div>
    <w:div w:id="113524491">
      <w:bodyDiv w:val="1"/>
      <w:marLeft w:val="0"/>
      <w:marRight w:val="0"/>
      <w:marTop w:val="0"/>
      <w:marBottom w:val="0"/>
      <w:divBdr>
        <w:top w:val="none" w:sz="0" w:space="0" w:color="auto"/>
        <w:left w:val="none" w:sz="0" w:space="0" w:color="auto"/>
        <w:bottom w:val="none" w:sz="0" w:space="0" w:color="auto"/>
        <w:right w:val="none" w:sz="0" w:space="0" w:color="auto"/>
      </w:divBdr>
      <w:divsChild>
        <w:div w:id="465705580">
          <w:marLeft w:val="547"/>
          <w:marRight w:val="0"/>
          <w:marTop w:val="0"/>
          <w:marBottom w:val="0"/>
          <w:divBdr>
            <w:top w:val="none" w:sz="0" w:space="0" w:color="auto"/>
            <w:left w:val="none" w:sz="0" w:space="0" w:color="auto"/>
            <w:bottom w:val="none" w:sz="0" w:space="0" w:color="auto"/>
            <w:right w:val="none" w:sz="0" w:space="0" w:color="auto"/>
          </w:divBdr>
        </w:div>
        <w:div w:id="1966349963">
          <w:marLeft w:val="547"/>
          <w:marRight w:val="0"/>
          <w:marTop w:val="0"/>
          <w:marBottom w:val="0"/>
          <w:divBdr>
            <w:top w:val="none" w:sz="0" w:space="0" w:color="auto"/>
            <w:left w:val="none" w:sz="0" w:space="0" w:color="auto"/>
            <w:bottom w:val="none" w:sz="0" w:space="0" w:color="auto"/>
            <w:right w:val="none" w:sz="0" w:space="0" w:color="auto"/>
          </w:divBdr>
        </w:div>
        <w:div w:id="2035760749">
          <w:marLeft w:val="547"/>
          <w:marRight w:val="0"/>
          <w:marTop w:val="0"/>
          <w:marBottom w:val="0"/>
          <w:divBdr>
            <w:top w:val="none" w:sz="0" w:space="0" w:color="auto"/>
            <w:left w:val="none" w:sz="0" w:space="0" w:color="auto"/>
            <w:bottom w:val="none" w:sz="0" w:space="0" w:color="auto"/>
            <w:right w:val="none" w:sz="0" w:space="0" w:color="auto"/>
          </w:divBdr>
        </w:div>
      </w:divsChild>
    </w:div>
    <w:div w:id="406344183">
      <w:bodyDiv w:val="1"/>
      <w:marLeft w:val="0"/>
      <w:marRight w:val="0"/>
      <w:marTop w:val="0"/>
      <w:marBottom w:val="0"/>
      <w:divBdr>
        <w:top w:val="none" w:sz="0" w:space="0" w:color="auto"/>
        <w:left w:val="none" w:sz="0" w:space="0" w:color="auto"/>
        <w:bottom w:val="none" w:sz="0" w:space="0" w:color="auto"/>
        <w:right w:val="none" w:sz="0" w:space="0" w:color="auto"/>
      </w:divBdr>
    </w:div>
    <w:div w:id="431783679">
      <w:bodyDiv w:val="1"/>
      <w:marLeft w:val="0"/>
      <w:marRight w:val="0"/>
      <w:marTop w:val="0"/>
      <w:marBottom w:val="0"/>
      <w:divBdr>
        <w:top w:val="none" w:sz="0" w:space="0" w:color="auto"/>
        <w:left w:val="none" w:sz="0" w:space="0" w:color="auto"/>
        <w:bottom w:val="none" w:sz="0" w:space="0" w:color="auto"/>
        <w:right w:val="none" w:sz="0" w:space="0" w:color="auto"/>
      </w:divBdr>
      <w:divsChild>
        <w:div w:id="1247307880">
          <w:marLeft w:val="446"/>
          <w:marRight w:val="0"/>
          <w:marTop w:val="0"/>
          <w:marBottom w:val="0"/>
          <w:divBdr>
            <w:top w:val="none" w:sz="0" w:space="0" w:color="auto"/>
            <w:left w:val="none" w:sz="0" w:space="0" w:color="auto"/>
            <w:bottom w:val="none" w:sz="0" w:space="0" w:color="auto"/>
            <w:right w:val="none" w:sz="0" w:space="0" w:color="auto"/>
          </w:divBdr>
        </w:div>
        <w:div w:id="1406806650">
          <w:marLeft w:val="446"/>
          <w:marRight w:val="0"/>
          <w:marTop w:val="0"/>
          <w:marBottom w:val="0"/>
          <w:divBdr>
            <w:top w:val="none" w:sz="0" w:space="0" w:color="auto"/>
            <w:left w:val="none" w:sz="0" w:space="0" w:color="auto"/>
            <w:bottom w:val="none" w:sz="0" w:space="0" w:color="auto"/>
            <w:right w:val="none" w:sz="0" w:space="0" w:color="auto"/>
          </w:divBdr>
        </w:div>
        <w:div w:id="472138324">
          <w:marLeft w:val="446"/>
          <w:marRight w:val="0"/>
          <w:marTop w:val="0"/>
          <w:marBottom w:val="0"/>
          <w:divBdr>
            <w:top w:val="none" w:sz="0" w:space="0" w:color="auto"/>
            <w:left w:val="none" w:sz="0" w:space="0" w:color="auto"/>
            <w:bottom w:val="none" w:sz="0" w:space="0" w:color="auto"/>
            <w:right w:val="none" w:sz="0" w:space="0" w:color="auto"/>
          </w:divBdr>
        </w:div>
        <w:div w:id="1228999688">
          <w:marLeft w:val="446"/>
          <w:marRight w:val="0"/>
          <w:marTop w:val="0"/>
          <w:marBottom w:val="0"/>
          <w:divBdr>
            <w:top w:val="none" w:sz="0" w:space="0" w:color="auto"/>
            <w:left w:val="none" w:sz="0" w:space="0" w:color="auto"/>
            <w:bottom w:val="none" w:sz="0" w:space="0" w:color="auto"/>
            <w:right w:val="none" w:sz="0" w:space="0" w:color="auto"/>
          </w:divBdr>
        </w:div>
      </w:divsChild>
    </w:div>
    <w:div w:id="681510568">
      <w:bodyDiv w:val="1"/>
      <w:marLeft w:val="0"/>
      <w:marRight w:val="0"/>
      <w:marTop w:val="0"/>
      <w:marBottom w:val="0"/>
      <w:divBdr>
        <w:top w:val="none" w:sz="0" w:space="0" w:color="auto"/>
        <w:left w:val="none" w:sz="0" w:space="0" w:color="auto"/>
        <w:bottom w:val="none" w:sz="0" w:space="0" w:color="auto"/>
        <w:right w:val="none" w:sz="0" w:space="0" w:color="auto"/>
      </w:divBdr>
      <w:divsChild>
        <w:div w:id="971324058">
          <w:marLeft w:val="547"/>
          <w:marRight w:val="0"/>
          <w:marTop w:val="115"/>
          <w:marBottom w:val="0"/>
          <w:divBdr>
            <w:top w:val="none" w:sz="0" w:space="0" w:color="auto"/>
            <w:left w:val="none" w:sz="0" w:space="0" w:color="auto"/>
            <w:bottom w:val="none" w:sz="0" w:space="0" w:color="auto"/>
            <w:right w:val="none" w:sz="0" w:space="0" w:color="auto"/>
          </w:divBdr>
        </w:div>
        <w:div w:id="1619874593">
          <w:marLeft w:val="547"/>
          <w:marRight w:val="0"/>
          <w:marTop w:val="115"/>
          <w:marBottom w:val="0"/>
          <w:divBdr>
            <w:top w:val="none" w:sz="0" w:space="0" w:color="auto"/>
            <w:left w:val="none" w:sz="0" w:space="0" w:color="auto"/>
            <w:bottom w:val="none" w:sz="0" w:space="0" w:color="auto"/>
            <w:right w:val="none" w:sz="0" w:space="0" w:color="auto"/>
          </w:divBdr>
        </w:div>
        <w:div w:id="1424570593">
          <w:marLeft w:val="547"/>
          <w:marRight w:val="0"/>
          <w:marTop w:val="115"/>
          <w:marBottom w:val="0"/>
          <w:divBdr>
            <w:top w:val="none" w:sz="0" w:space="0" w:color="auto"/>
            <w:left w:val="none" w:sz="0" w:space="0" w:color="auto"/>
            <w:bottom w:val="none" w:sz="0" w:space="0" w:color="auto"/>
            <w:right w:val="none" w:sz="0" w:space="0" w:color="auto"/>
          </w:divBdr>
        </w:div>
      </w:divsChild>
    </w:div>
    <w:div w:id="713820333">
      <w:bodyDiv w:val="1"/>
      <w:marLeft w:val="0"/>
      <w:marRight w:val="0"/>
      <w:marTop w:val="0"/>
      <w:marBottom w:val="0"/>
      <w:divBdr>
        <w:top w:val="none" w:sz="0" w:space="0" w:color="auto"/>
        <w:left w:val="none" w:sz="0" w:space="0" w:color="auto"/>
        <w:bottom w:val="none" w:sz="0" w:space="0" w:color="auto"/>
        <w:right w:val="none" w:sz="0" w:space="0" w:color="auto"/>
      </w:divBdr>
    </w:div>
    <w:div w:id="740445550">
      <w:bodyDiv w:val="1"/>
      <w:marLeft w:val="0"/>
      <w:marRight w:val="0"/>
      <w:marTop w:val="0"/>
      <w:marBottom w:val="0"/>
      <w:divBdr>
        <w:top w:val="none" w:sz="0" w:space="0" w:color="auto"/>
        <w:left w:val="none" w:sz="0" w:space="0" w:color="auto"/>
        <w:bottom w:val="none" w:sz="0" w:space="0" w:color="auto"/>
        <w:right w:val="none" w:sz="0" w:space="0" w:color="auto"/>
      </w:divBdr>
    </w:div>
    <w:div w:id="1350989405">
      <w:bodyDiv w:val="1"/>
      <w:marLeft w:val="0"/>
      <w:marRight w:val="0"/>
      <w:marTop w:val="0"/>
      <w:marBottom w:val="0"/>
      <w:divBdr>
        <w:top w:val="none" w:sz="0" w:space="0" w:color="auto"/>
        <w:left w:val="none" w:sz="0" w:space="0" w:color="auto"/>
        <w:bottom w:val="none" w:sz="0" w:space="0" w:color="auto"/>
        <w:right w:val="none" w:sz="0" w:space="0" w:color="auto"/>
      </w:divBdr>
      <w:divsChild>
        <w:div w:id="996417837">
          <w:marLeft w:val="547"/>
          <w:marRight w:val="0"/>
          <w:marTop w:val="0"/>
          <w:marBottom w:val="0"/>
          <w:divBdr>
            <w:top w:val="none" w:sz="0" w:space="0" w:color="auto"/>
            <w:left w:val="none" w:sz="0" w:space="0" w:color="auto"/>
            <w:bottom w:val="none" w:sz="0" w:space="0" w:color="auto"/>
            <w:right w:val="none" w:sz="0" w:space="0" w:color="auto"/>
          </w:divBdr>
        </w:div>
      </w:divsChild>
    </w:div>
    <w:div w:id="1531331670">
      <w:bodyDiv w:val="1"/>
      <w:marLeft w:val="0"/>
      <w:marRight w:val="0"/>
      <w:marTop w:val="0"/>
      <w:marBottom w:val="0"/>
      <w:divBdr>
        <w:top w:val="none" w:sz="0" w:space="0" w:color="auto"/>
        <w:left w:val="none" w:sz="0" w:space="0" w:color="auto"/>
        <w:bottom w:val="none" w:sz="0" w:space="0" w:color="auto"/>
        <w:right w:val="none" w:sz="0" w:space="0" w:color="auto"/>
      </w:divBdr>
    </w:div>
    <w:div w:id="1665930431">
      <w:bodyDiv w:val="1"/>
      <w:marLeft w:val="0"/>
      <w:marRight w:val="0"/>
      <w:marTop w:val="0"/>
      <w:marBottom w:val="0"/>
      <w:divBdr>
        <w:top w:val="none" w:sz="0" w:space="0" w:color="auto"/>
        <w:left w:val="none" w:sz="0" w:space="0" w:color="auto"/>
        <w:bottom w:val="none" w:sz="0" w:space="0" w:color="auto"/>
        <w:right w:val="none" w:sz="0" w:space="0" w:color="auto"/>
      </w:divBdr>
      <w:divsChild>
        <w:div w:id="1999532126">
          <w:marLeft w:val="547"/>
          <w:marRight w:val="0"/>
          <w:marTop w:val="0"/>
          <w:marBottom w:val="0"/>
          <w:divBdr>
            <w:top w:val="none" w:sz="0" w:space="0" w:color="auto"/>
            <w:left w:val="none" w:sz="0" w:space="0" w:color="auto"/>
            <w:bottom w:val="none" w:sz="0" w:space="0" w:color="auto"/>
            <w:right w:val="none" w:sz="0" w:space="0" w:color="auto"/>
          </w:divBdr>
        </w:div>
      </w:divsChild>
    </w:div>
    <w:div w:id="1897668215">
      <w:bodyDiv w:val="1"/>
      <w:marLeft w:val="0"/>
      <w:marRight w:val="0"/>
      <w:marTop w:val="0"/>
      <w:marBottom w:val="0"/>
      <w:divBdr>
        <w:top w:val="none" w:sz="0" w:space="0" w:color="auto"/>
        <w:left w:val="none" w:sz="0" w:space="0" w:color="auto"/>
        <w:bottom w:val="none" w:sz="0" w:space="0" w:color="auto"/>
        <w:right w:val="none" w:sz="0" w:space="0" w:color="auto"/>
      </w:divBdr>
    </w:div>
    <w:div w:id="1910117282">
      <w:bodyDiv w:val="1"/>
      <w:marLeft w:val="0"/>
      <w:marRight w:val="0"/>
      <w:marTop w:val="0"/>
      <w:marBottom w:val="0"/>
      <w:divBdr>
        <w:top w:val="none" w:sz="0" w:space="0" w:color="auto"/>
        <w:left w:val="none" w:sz="0" w:space="0" w:color="auto"/>
        <w:bottom w:val="none" w:sz="0" w:space="0" w:color="auto"/>
        <w:right w:val="none" w:sz="0" w:space="0" w:color="auto"/>
      </w:divBdr>
      <w:divsChild>
        <w:div w:id="9498957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3378</Words>
  <Characters>18243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4</cp:revision>
  <cp:lastPrinted>2025-04-28T14:10:00Z</cp:lastPrinted>
  <dcterms:created xsi:type="dcterms:W3CDTF">2025-04-28T11:55:00Z</dcterms:created>
  <dcterms:modified xsi:type="dcterms:W3CDTF">2025-04-28T14:10:00Z</dcterms:modified>
</cp:coreProperties>
</file>